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6AA04" w14:textId="77777777" w:rsidR="005E6535" w:rsidRDefault="003C4016" w:rsidP="000C2905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E9">
        <w:rPr>
          <w:rFonts w:ascii="Times New Roman" w:hAnsi="Times New Roman" w:cs="Times New Roman"/>
          <w:b/>
          <w:sz w:val="24"/>
          <w:szCs w:val="24"/>
        </w:rPr>
        <w:t xml:space="preserve">BAŞLIK MAKALENİN İÇERİĞİ İLE SINIRLI OLMALIDIR </w:t>
      </w:r>
    </w:p>
    <w:p w14:paraId="0F355E48" w14:textId="77777777" w:rsidR="00E11B79" w:rsidRDefault="003C4016" w:rsidP="00E11B79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9E9">
        <w:rPr>
          <w:rFonts w:ascii="Times New Roman" w:hAnsi="Times New Roman" w:cs="Times New Roman"/>
          <w:b/>
          <w:sz w:val="24"/>
          <w:szCs w:val="24"/>
        </w:rPr>
        <w:t>(</w:t>
      </w:r>
      <w:r w:rsidR="007E1486" w:rsidRPr="007E1486">
        <w:rPr>
          <w:rFonts w:ascii="Times New Roman" w:hAnsi="Times New Roman" w:cs="Times New Roman"/>
          <w:b/>
          <w:sz w:val="24"/>
          <w:szCs w:val="24"/>
          <w:highlight w:val="yellow"/>
        </w:rPr>
        <w:t>TİMES NEW ROMAN, TAMAMI BÜYÜK HARFLİ, KALIN, 12 PUNTO, ORTALI, BAŞLIKTAN ÖNCE 12 NK VE SONRASINDA 6 NK BOŞLUK BIRAKILMALI, SATIR ARALIĞI BİRDEN ÇOK, DEĞER OLARAK 1,15 SEÇİLMELİ</w:t>
      </w:r>
      <w:r w:rsidRPr="00E72196">
        <w:rPr>
          <w:rFonts w:ascii="Times New Roman" w:hAnsi="Times New Roman" w:cs="Times New Roman"/>
          <w:b/>
          <w:sz w:val="32"/>
          <w:szCs w:val="32"/>
        </w:rPr>
        <w:t>)</w:t>
      </w:r>
    </w:p>
    <w:p w14:paraId="05EA8EAE" w14:textId="77777777" w:rsidR="00AD26B0" w:rsidRDefault="008625D3" w:rsidP="003C4016">
      <w:pPr>
        <w:spacing w:after="120" w:line="280" w:lineRule="exact"/>
        <w:ind w:left="567" w:hanging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Cs/>
          <w:sz w:val="16"/>
          <w:szCs w:val="16"/>
        </w:rPr>
        <w:t>Özet</w:t>
      </w:r>
    </w:p>
    <w:p w14:paraId="127057BF" w14:textId="77777777" w:rsidR="00BF5999" w:rsidRDefault="001A1ACD" w:rsidP="001A1AC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  <w:r>
        <w:rPr>
          <w:rFonts w:ascii="Times New Roman" w:hAnsi="Times New Roman" w:cs="Times New Roman"/>
          <w:color w:val="000000" w:themeColor="text1"/>
          <w:sz w:val="18"/>
          <w:szCs w:val="16"/>
        </w:rPr>
        <w:t>Kısa özete makalenin küçültülmüş bir biçimi olarak bakılmalıdır. Kısa özet, makalenin ana kısımlarını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>n</w:t>
      </w:r>
      <w:r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(giriş, 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>materyal ve yöntem, sonuçlar ve tartışma</w:t>
      </w:r>
      <w:r>
        <w:rPr>
          <w:rFonts w:ascii="Times New Roman" w:hAnsi="Times New Roman" w:cs="Times New Roman"/>
          <w:color w:val="000000" w:themeColor="text1"/>
          <w:sz w:val="18"/>
          <w:szCs w:val="16"/>
        </w:rPr>
        <w:t>)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her</w:t>
      </w:r>
      <w:r w:rsidR="00240A2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birinin kısa bir özetini vermelidir. Yani özet, (i) araştırmanın kapsamını ve amaçlarını belirtmeli (ii) </w:t>
      </w:r>
      <w:r w:rsidR="00240A2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kullanılan </w:t>
      </w:r>
      <w:proofErr w:type="gramStart"/>
      <w:r w:rsidR="00240A2C">
        <w:rPr>
          <w:rFonts w:ascii="Times New Roman" w:hAnsi="Times New Roman" w:cs="Times New Roman"/>
          <w:color w:val="000000" w:themeColor="text1"/>
          <w:sz w:val="18"/>
          <w:szCs w:val="16"/>
        </w:rPr>
        <w:t>metodolojiyi</w:t>
      </w:r>
      <w:proofErr w:type="gramEnd"/>
      <w:r w:rsidR="00240A2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tanımlamalı (iii) bulguları özetlemeli ve (iv) ana sonuçları belirtmelidir.</w:t>
      </w:r>
    </w:p>
    <w:p w14:paraId="7AE2E624" w14:textId="77777777" w:rsidR="003C4016" w:rsidRPr="001A1ACD" w:rsidRDefault="00BF5999" w:rsidP="001A1AC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  <w:r>
        <w:rPr>
          <w:rFonts w:ascii="Times New Roman" w:hAnsi="Times New Roman" w:cs="Times New Roman"/>
          <w:sz w:val="16"/>
          <w:szCs w:val="18"/>
        </w:rPr>
        <w:t xml:space="preserve">Özet, </w:t>
      </w:r>
      <w:r w:rsidR="00E07E32" w:rsidRPr="00BF5999">
        <w:rPr>
          <w:rFonts w:ascii="Times New Roman" w:eastAsia="Times New Roman" w:hAnsi="Times New Roman" w:cs="Times New Roman"/>
          <w:sz w:val="18"/>
          <w:szCs w:val="18"/>
        </w:rPr>
        <w:t xml:space="preserve">tek satır </w:t>
      </w:r>
      <w:proofErr w:type="gramStart"/>
      <w:r w:rsidR="00E07E32" w:rsidRPr="00BF5999">
        <w:rPr>
          <w:rFonts w:ascii="Times New Roman" w:eastAsia="Times New Roman" w:hAnsi="Times New Roman" w:cs="Times New Roman"/>
          <w:sz w:val="18"/>
          <w:szCs w:val="18"/>
        </w:rPr>
        <w:t>aralığında</w:t>
      </w:r>
      <w:proofErr w:type="gramEnd"/>
      <w:r w:rsidR="00E07E32" w:rsidRPr="00BF5999">
        <w:rPr>
          <w:rFonts w:ascii="Times New Roman" w:eastAsia="Times New Roman" w:hAnsi="Times New Roman" w:cs="Times New Roman"/>
          <w:sz w:val="18"/>
          <w:szCs w:val="18"/>
        </w:rPr>
        <w:t>, 9 punto iki yana yaslı olarak ve y</w:t>
      </w:r>
      <w:r w:rsidR="00E07E32" w:rsidRPr="00BF5999">
        <w:rPr>
          <w:rFonts w:ascii="Times New Roman" w:hAnsi="Times New Roman" w:cs="Times New Roman"/>
          <w:sz w:val="18"/>
          <w:szCs w:val="18"/>
        </w:rPr>
        <w:t>apılandırılmış tek paragraf olarak yazılmalıdır</w:t>
      </w:r>
      <w:r w:rsidR="003C4016" w:rsidRPr="00BF5999">
        <w:rPr>
          <w:rFonts w:ascii="Times New Roman" w:hAnsi="Times New Roman" w:cs="Times New Roman"/>
          <w:sz w:val="18"/>
          <w:szCs w:val="18"/>
        </w:rPr>
        <w:t>, 100-</w:t>
      </w:r>
      <w:r w:rsidR="00AD26B0" w:rsidRPr="00BF5999">
        <w:rPr>
          <w:rFonts w:ascii="Times New Roman" w:hAnsi="Times New Roman" w:cs="Times New Roman"/>
          <w:sz w:val="18"/>
          <w:szCs w:val="18"/>
        </w:rPr>
        <w:t>300</w:t>
      </w:r>
      <w:r w:rsidR="003C4016" w:rsidRPr="00BF5999">
        <w:rPr>
          <w:rFonts w:ascii="Times New Roman" w:hAnsi="Times New Roman" w:cs="Times New Roman"/>
          <w:sz w:val="18"/>
          <w:szCs w:val="18"/>
        </w:rPr>
        <w:t xml:space="preserve"> kelime arası</w:t>
      </w:r>
      <w:r>
        <w:rPr>
          <w:rFonts w:ascii="Times New Roman" w:hAnsi="Times New Roman" w:cs="Times New Roman"/>
          <w:sz w:val="18"/>
          <w:szCs w:val="18"/>
        </w:rPr>
        <w:t xml:space="preserve">nda olmalıdır. </w:t>
      </w:r>
      <w:r w:rsidR="003C4016" w:rsidRPr="00E07E32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DA3F646" w14:textId="6DCEF832" w:rsidR="003C4016" w:rsidRDefault="003C4016" w:rsidP="00AC1E9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7F6A">
        <w:rPr>
          <w:rFonts w:ascii="Times New Roman" w:hAnsi="Times New Roman" w:cs="Times New Roman"/>
          <w:b/>
          <w:sz w:val="18"/>
          <w:szCs w:val="18"/>
        </w:rPr>
        <w:t>Anahtar Kelimeler:</w:t>
      </w:r>
      <w:r w:rsidRPr="005D569A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711D2E">
        <w:rPr>
          <w:rFonts w:ascii="Times New Roman" w:hAnsi="Times New Roman" w:cs="Times New Roman"/>
          <w:sz w:val="18"/>
          <w:szCs w:val="18"/>
        </w:rPr>
        <w:t>Anahtar Kelime, Anahtar Kelime, Anahtar Kelime, Anahtar Kelime, Anahtar Kelime</w:t>
      </w:r>
      <w:r w:rsidR="00697132">
        <w:rPr>
          <w:rFonts w:ascii="Times New Roman" w:hAnsi="Times New Roman" w:cs="Times New Roman"/>
          <w:sz w:val="18"/>
          <w:szCs w:val="18"/>
        </w:rPr>
        <w:t xml:space="preserve"> </w:t>
      </w:r>
      <w:r w:rsidRPr="005D569A">
        <w:rPr>
          <w:rFonts w:ascii="Times New Roman" w:hAnsi="Times New Roman" w:cs="Times New Roman"/>
          <w:i/>
          <w:sz w:val="18"/>
          <w:szCs w:val="18"/>
          <w:highlight w:val="yellow"/>
        </w:rPr>
        <w:t>(</w:t>
      </w:r>
      <w:r w:rsidR="005D569A" w:rsidRPr="005D569A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tek satır </w:t>
      </w:r>
      <w:proofErr w:type="gramStart"/>
      <w:r w:rsidR="005D569A" w:rsidRPr="005D569A">
        <w:rPr>
          <w:rFonts w:ascii="Times New Roman" w:eastAsia="Times New Roman" w:hAnsi="Times New Roman" w:cs="Times New Roman"/>
          <w:sz w:val="18"/>
          <w:szCs w:val="18"/>
          <w:highlight w:val="yellow"/>
        </w:rPr>
        <w:t>aralığında</w:t>
      </w:r>
      <w:proofErr w:type="gramEnd"/>
      <w:r w:rsidR="005D569A" w:rsidRPr="005D569A">
        <w:rPr>
          <w:rFonts w:ascii="Times New Roman" w:eastAsia="Times New Roman" w:hAnsi="Times New Roman" w:cs="Times New Roman"/>
          <w:sz w:val="18"/>
          <w:szCs w:val="18"/>
          <w:highlight w:val="yellow"/>
        </w:rPr>
        <w:t>, 9 punto iki yana yaslı olarak 3-5</w:t>
      </w:r>
      <w:r w:rsidRPr="005D569A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 adet anahtar kelime)</w:t>
      </w:r>
    </w:p>
    <w:p w14:paraId="09801E66" w14:textId="77777777" w:rsidR="00337F6A" w:rsidRPr="00337F6A" w:rsidRDefault="00337F6A" w:rsidP="00337F6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7F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Makale Türü: </w:t>
      </w:r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>Araştırma Makalesi, Derleme Makale, Meta Analiz, Vaka Çalışması vb.</w:t>
      </w:r>
    </w:p>
    <w:p w14:paraId="38149AB7" w14:textId="77777777" w:rsidR="00337F6A" w:rsidRDefault="00337F6A" w:rsidP="00AC1E9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BE623FB" w14:textId="77777777" w:rsidR="00390AFD" w:rsidRPr="00390AFD" w:rsidRDefault="00390AFD" w:rsidP="000C2905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FD">
        <w:rPr>
          <w:rFonts w:ascii="Times New Roman" w:hAnsi="Times New Roman" w:cs="Times New Roman"/>
          <w:b/>
          <w:sz w:val="24"/>
          <w:szCs w:val="24"/>
        </w:rPr>
        <w:t>İNGİLİZCE BAŞLIK</w:t>
      </w:r>
    </w:p>
    <w:p w14:paraId="66FF0DE0" w14:textId="77777777" w:rsidR="003C4016" w:rsidRPr="00390AFD" w:rsidRDefault="003C4016" w:rsidP="00390AFD">
      <w:pPr>
        <w:spacing w:after="120" w:line="28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="00DE09B3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TİMES NEW ROMAN, TAMAMI BÜYÜK HARFLİ, KALIN, 12 PUNTO, ORTALI, BAŞLIKTAN ÖNCE</w:t>
      </w:r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12 </w:t>
      </w:r>
      <w:proofErr w:type="spellStart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nk</w:t>
      </w:r>
      <w:proofErr w:type="spellEnd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ve </w:t>
      </w:r>
      <w:r w:rsidR="00DE09B3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SONRASINDA</w:t>
      </w:r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6 </w:t>
      </w:r>
      <w:proofErr w:type="spellStart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nk</w:t>
      </w:r>
      <w:proofErr w:type="spellEnd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E09B3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BOŞLUK BIRAKILMALI, SATIR ARALIĞI BİRDEN ÇOK, DEĞER OLARAK 1,15 SEÇİLMELİ</w:t>
      </w:r>
      <w:r w:rsidR="008625D3">
        <w:rPr>
          <w:rFonts w:ascii="Times New Roman" w:hAnsi="Times New Roman" w:cs="Times New Roman"/>
          <w:b/>
          <w:sz w:val="24"/>
          <w:szCs w:val="24"/>
        </w:rPr>
        <w:t>)</w:t>
      </w:r>
    </w:p>
    <w:p w14:paraId="41A4AA7E" w14:textId="77777777" w:rsidR="000C2905" w:rsidRPr="000C2905" w:rsidRDefault="000C2905" w:rsidP="003C4016">
      <w:pPr>
        <w:spacing w:after="120" w:line="280" w:lineRule="exact"/>
        <w:ind w:left="709" w:hanging="709"/>
        <w:jc w:val="both"/>
        <w:rPr>
          <w:rFonts w:ascii="Times New Roman" w:hAnsi="Times New Roman" w:cs="Times New Roman"/>
          <w:b/>
          <w:iCs/>
          <w:sz w:val="18"/>
          <w:szCs w:val="16"/>
          <w:lang w:val="en-US"/>
        </w:rPr>
      </w:pPr>
      <w:r>
        <w:rPr>
          <w:rFonts w:ascii="Times New Roman" w:hAnsi="Times New Roman" w:cs="Times New Roman"/>
          <w:b/>
          <w:iCs/>
          <w:sz w:val="18"/>
          <w:szCs w:val="16"/>
          <w:lang w:val="en-US"/>
        </w:rPr>
        <w:t>Abstract</w:t>
      </w:r>
    </w:p>
    <w:p w14:paraId="652D6ABB" w14:textId="77777777" w:rsidR="00300B55" w:rsidRPr="00B94AE3" w:rsidRDefault="00482247" w:rsidP="00482247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20737">
        <w:rPr>
          <w:rFonts w:ascii="Times New Roman" w:hAnsi="Times New Roman" w:cs="Times New Roman"/>
          <w:sz w:val="18"/>
          <w:szCs w:val="16"/>
          <w:lang w:val="en-US"/>
        </w:rPr>
        <w:t xml:space="preserve">The abstract should </w:t>
      </w:r>
      <w:r>
        <w:rPr>
          <w:rFonts w:ascii="Times New Roman" w:hAnsi="Times New Roman" w:cs="Times New Roman"/>
          <w:sz w:val="18"/>
          <w:szCs w:val="16"/>
          <w:lang w:val="en-US"/>
        </w:rPr>
        <w:t xml:space="preserve">be </w:t>
      </w:r>
      <w:r w:rsidRPr="00820737">
        <w:rPr>
          <w:rFonts w:ascii="Times New Roman" w:hAnsi="Times New Roman" w:cs="Times New Roman"/>
          <w:sz w:val="18"/>
          <w:szCs w:val="16"/>
          <w:lang w:val="en-US"/>
        </w:rPr>
        <w:t>viewed</w:t>
      </w:r>
      <w:r>
        <w:rPr>
          <w:rFonts w:ascii="Times New Roman" w:hAnsi="Times New Roman" w:cs="Times New Roman"/>
          <w:sz w:val="18"/>
          <w:szCs w:val="16"/>
          <w:lang w:val="en-US"/>
        </w:rPr>
        <w:t xml:space="preserve"> as a </w:t>
      </w:r>
      <w:proofErr w:type="spellStart"/>
      <w:r>
        <w:rPr>
          <w:rFonts w:ascii="Times New Roman" w:hAnsi="Times New Roman" w:cs="Times New Roman"/>
          <w:sz w:val="18"/>
          <w:szCs w:val="16"/>
          <w:lang w:val="en-US"/>
        </w:rPr>
        <w:t>miniversion</w:t>
      </w:r>
      <w:proofErr w:type="spellEnd"/>
      <w:r>
        <w:rPr>
          <w:rFonts w:ascii="Times New Roman" w:hAnsi="Times New Roman" w:cs="Times New Roman"/>
          <w:sz w:val="18"/>
          <w:szCs w:val="16"/>
          <w:lang w:val="en-US"/>
        </w:rPr>
        <w:t xml:space="preserve"> of the paper. The abstract should provide a brief summary of each of main sections of the paper: ıntroduction, material and methods, results, and discussion. The others word, the abstract should (</w:t>
      </w:r>
      <w:proofErr w:type="spellStart"/>
      <w:r>
        <w:rPr>
          <w:rFonts w:ascii="Times New Roman" w:hAnsi="Times New Roman" w:cs="Times New Roman"/>
          <w:sz w:val="18"/>
          <w:szCs w:val="16"/>
          <w:lang w:val="en-US"/>
        </w:rPr>
        <w:t>i</w:t>
      </w:r>
      <w:proofErr w:type="spellEnd"/>
      <w:r>
        <w:rPr>
          <w:rFonts w:ascii="Times New Roman" w:hAnsi="Times New Roman" w:cs="Times New Roman"/>
          <w:sz w:val="18"/>
          <w:szCs w:val="16"/>
          <w:lang w:val="en-US"/>
        </w:rPr>
        <w:t xml:space="preserve">) state the principal objectives and scope of the investigation, (ii) describe the methods employed, (iii) summarize the results, and (iv) state the principal conclusions. </w:t>
      </w:r>
      <w:r w:rsidRPr="00820737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r w:rsidR="00300B55" w:rsidRPr="00300B55">
        <w:rPr>
          <w:rFonts w:ascii="Times New Roman" w:hAnsi="Times New Roman" w:cs="Times New Roman"/>
          <w:sz w:val="18"/>
          <w:szCs w:val="16"/>
          <w:lang w:val="en-US"/>
        </w:rPr>
        <w:t>The abstract should be written in a single line spacing, 9 font size, justified, between 100-300 words and as a single structured paragraph.</w:t>
      </w:r>
    </w:p>
    <w:p w14:paraId="1A64624D" w14:textId="001FFF0C" w:rsidR="003C4016" w:rsidRDefault="003C4016" w:rsidP="00337F6A">
      <w:pPr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4686A">
        <w:rPr>
          <w:rFonts w:ascii="Times New Roman" w:hAnsi="Times New Roman" w:cs="Times New Roman"/>
          <w:b/>
          <w:sz w:val="18"/>
          <w:szCs w:val="16"/>
        </w:rPr>
        <w:t>Keywords</w:t>
      </w:r>
      <w:proofErr w:type="spellEnd"/>
      <w:r w:rsidRPr="0064686A">
        <w:rPr>
          <w:rFonts w:ascii="Times New Roman" w:hAnsi="Times New Roman" w:cs="Times New Roman"/>
          <w:b/>
          <w:sz w:val="18"/>
          <w:szCs w:val="16"/>
        </w:rPr>
        <w:t xml:space="preserve">: </w:t>
      </w:r>
      <w:proofErr w:type="spellStart"/>
      <w:r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Pr="0064686A">
        <w:rPr>
          <w:rFonts w:ascii="Times New Roman" w:hAnsi="Times New Roman" w:cs="Times New Roman"/>
          <w:sz w:val="18"/>
          <w:szCs w:val="16"/>
        </w:rPr>
        <w:t xml:space="preserve">, </w:t>
      </w:r>
      <w:proofErr w:type="spellStart"/>
      <w:r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Pr="0064686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="005A15A3" w:rsidRPr="0064686A">
        <w:rPr>
          <w:rFonts w:ascii="Times New Roman" w:hAnsi="Times New Roman" w:cs="Times New Roman"/>
          <w:sz w:val="18"/>
          <w:szCs w:val="16"/>
        </w:rPr>
        <w:t xml:space="preserve">, </w:t>
      </w:r>
      <w:proofErr w:type="spellStart"/>
      <w:r w:rsidR="005A15A3"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="005A15A3" w:rsidRPr="0064686A">
        <w:rPr>
          <w:rFonts w:ascii="Times New Roman" w:hAnsi="Times New Roman" w:cs="Times New Roman"/>
          <w:sz w:val="18"/>
          <w:szCs w:val="16"/>
        </w:rPr>
        <w:t xml:space="preserve">, </w:t>
      </w:r>
      <w:proofErr w:type="spellStart"/>
      <w:r w:rsidR="005A15A3"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="005A15A3" w:rsidRPr="0064686A">
        <w:rPr>
          <w:rFonts w:ascii="Times New Roman" w:hAnsi="Times New Roman" w:cs="Times New Roman"/>
          <w:sz w:val="18"/>
          <w:szCs w:val="16"/>
        </w:rPr>
        <w:t xml:space="preserve"> </w:t>
      </w:r>
      <w:r w:rsidR="00B86043" w:rsidRPr="00B86043">
        <w:rPr>
          <w:rFonts w:ascii="Times New Roman" w:hAnsi="Times New Roman" w:cs="Times New Roman"/>
          <w:sz w:val="16"/>
          <w:szCs w:val="18"/>
          <w:highlight w:val="yellow"/>
        </w:rPr>
        <w:t>(</w:t>
      </w:r>
      <w:r w:rsidR="00B86043" w:rsidRPr="00B86043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tek satır </w:t>
      </w:r>
      <w:proofErr w:type="gramStart"/>
      <w:r w:rsidR="00B86043" w:rsidRPr="00B86043">
        <w:rPr>
          <w:rFonts w:ascii="Times New Roman" w:eastAsia="Times New Roman" w:hAnsi="Times New Roman" w:cs="Times New Roman"/>
          <w:sz w:val="18"/>
          <w:szCs w:val="18"/>
          <w:highlight w:val="yellow"/>
        </w:rPr>
        <w:t>aralığında</w:t>
      </w:r>
      <w:proofErr w:type="gramEnd"/>
      <w:r w:rsidR="00B86043" w:rsidRPr="00B86043">
        <w:rPr>
          <w:rFonts w:ascii="Times New Roman" w:eastAsia="Times New Roman" w:hAnsi="Times New Roman" w:cs="Times New Roman"/>
          <w:sz w:val="18"/>
          <w:szCs w:val="18"/>
          <w:highlight w:val="yellow"/>
        </w:rPr>
        <w:t>, 9 punto iki yana yaslı olarak, 3-5 anahtar kelime)</w:t>
      </w:r>
    </w:p>
    <w:p w14:paraId="0CCE49E9" w14:textId="77777777" w:rsidR="00337F6A" w:rsidRPr="00337F6A" w:rsidRDefault="00337F6A" w:rsidP="00337F6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spellStart"/>
      <w:r w:rsidRPr="00337F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Article</w:t>
      </w:r>
      <w:proofErr w:type="spellEnd"/>
      <w:r w:rsidRPr="00337F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proofErr w:type="spellStart"/>
      <w:r w:rsidRPr="00337F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Type</w:t>
      </w:r>
      <w:proofErr w:type="spellEnd"/>
      <w:r w:rsidRPr="00337F6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:</w:t>
      </w:r>
      <w:r w:rsidRPr="00337F6A">
        <w:rPr>
          <w:rFonts w:ascii="Calibri" w:eastAsia="Calibri" w:hAnsi="Calibri" w:cs="Times New Roman"/>
          <w:lang w:eastAsia="en-US"/>
        </w:rPr>
        <w:t xml:space="preserve"> </w:t>
      </w:r>
      <w:proofErr w:type="spellStart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>Research</w:t>
      </w:r>
      <w:proofErr w:type="spellEnd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>Article</w:t>
      </w:r>
      <w:proofErr w:type="spellEnd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</w:t>
      </w:r>
      <w:proofErr w:type="spellStart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>Review</w:t>
      </w:r>
      <w:proofErr w:type="spellEnd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>Article</w:t>
      </w:r>
      <w:proofErr w:type="spellEnd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Meta Analysis, Case </w:t>
      </w:r>
      <w:proofErr w:type="spellStart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>Study</w:t>
      </w:r>
      <w:proofErr w:type="spellEnd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>etc</w:t>
      </w:r>
      <w:proofErr w:type="spellEnd"/>
      <w:r w:rsidRPr="00337F6A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668831F8" w14:textId="77777777" w:rsidR="00337F6A" w:rsidRPr="00482247" w:rsidRDefault="00337F6A" w:rsidP="003C4016">
      <w:pPr>
        <w:spacing w:after="120" w:line="280" w:lineRule="exact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181BD9B3" w14:textId="77777777" w:rsidR="003C4016" w:rsidRPr="00402AE6" w:rsidRDefault="003C4016" w:rsidP="00617421">
      <w:pPr>
        <w:spacing w:before="240" w:after="120"/>
        <w:jc w:val="both"/>
        <w:rPr>
          <w:rFonts w:ascii="Times New Roman" w:hAnsi="Times New Roman" w:cs="Times New Roman"/>
          <w:b/>
          <w:i/>
          <w:color w:val="FF0000"/>
        </w:rPr>
      </w:pPr>
      <w:r w:rsidRPr="00402AE6">
        <w:rPr>
          <w:rFonts w:ascii="Times New Roman" w:hAnsi="Times New Roman" w:cs="Times New Roman"/>
          <w:b/>
        </w:rPr>
        <w:t xml:space="preserve">1. GİRİŞ </w:t>
      </w:r>
      <w:r w:rsidR="00C67662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(BİRİNCİ DÜZEY </w:t>
      </w:r>
      <w:r w:rsidR="005922FD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BAŞLIKLAR </w:t>
      </w:r>
      <w:r w:rsidR="00C67662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BÜYÜK HARFLERLE YAZILMALI, TİMES NEW ROMAN </w:t>
      </w:r>
      <w:r w:rsidR="00C67662">
        <w:rPr>
          <w:rFonts w:ascii="Times New Roman" w:hAnsi="Times New Roman" w:cs="Times New Roman"/>
          <w:b/>
          <w:color w:val="000000" w:themeColor="text1"/>
          <w:highlight w:val="yellow"/>
        </w:rPr>
        <w:t>11</w:t>
      </w:r>
      <w:r w:rsidR="00C67662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PUNTO, KALIN,  </w:t>
      </w:r>
      <w:r w:rsidR="00C67662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İKİ YANA </w:t>
      </w:r>
      <w:r w:rsidR="00C67662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>YASLI, GİRİNTİ YOK</w:t>
      </w:r>
      <w:r w:rsidR="00C67662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, BAŞLIK ÖNCESİNDE 12 </w:t>
      </w:r>
      <w:proofErr w:type="spellStart"/>
      <w:r w:rsidR="00E21564">
        <w:rPr>
          <w:rFonts w:ascii="Times New Roman" w:hAnsi="Times New Roman" w:cs="Times New Roman"/>
          <w:b/>
          <w:color w:val="000000" w:themeColor="text1"/>
          <w:highlight w:val="yellow"/>
        </w:rPr>
        <w:t>nk</w:t>
      </w:r>
      <w:proofErr w:type="spellEnd"/>
      <w:r w:rsidR="00C67662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VE SONRASINDA 6 </w:t>
      </w:r>
      <w:proofErr w:type="spellStart"/>
      <w:r w:rsidR="00E21564">
        <w:rPr>
          <w:rFonts w:ascii="Times New Roman" w:hAnsi="Times New Roman" w:cs="Times New Roman"/>
          <w:b/>
          <w:color w:val="000000" w:themeColor="text1"/>
          <w:highlight w:val="yellow"/>
        </w:rPr>
        <w:t>nk</w:t>
      </w:r>
      <w:proofErr w:type="spellEnd"/>
      <w:r w:rsidR="00C67662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BOŞLUK BIRAKILMALIDIR</w:t>
      </w:r>
      <w:r w:rsidR="00C67662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>)</w:t>
      </w:r>
    </w:p>
    <w:p w14:paraId="7F7B6491" w14:textId="77777777" w:rsidR="004D7AFF" w:rsidRDefault="00DE6A9D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Makale IMRAD (</w:t>
      </w:r>
      <w:r w:rsidR="00A15777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6D7752" w:rsidRPr="00A15777">
        <w:rPr>
          <w:rFonts w:ascii="Times New Roman" w:hAnsi="Times New Roman" w:cs="Times New Roman"/>
          <w:color w:val="000000" w:themeColor="text1"/>
          <w:lang w:val="en-US"/>
        </w:rPr>
        <w:t>ntroduction</w:t>
      </w:r>
      <w:r w:rsidR="006D7752">
        <w:rPr>
          <w:rFonts w:ascii="Times New Roman" w:hAnsi="Times New Roman" w:cs="Times New Roman"/>
          <w:color w:val="000000" w:themeColor="text1"/>
        </w:rPr>
        <w:t xml:space="preserve">-giriş, </w:t>
      </w:r>
      <w:r w:rsidR="006D7752" w:rsidRPr="00A15777">
        <w:rPr>
          <w:rFonts w:ascii="Times New Roman" w:hAnsi="Times New Roman" w:cs="Times New Roman"/>
          <w:color w:val="000000" w:themeColor="text1"/>
          <w:lang w:val="en-US"/>
        </w:rPr>
        <w:t>Methods</w:t>
      </w:r>
      <w:r w:rsidR="006D7752">
        <w:rPr>
          <w:rFonts w:ascii="Times New Roman" w:hAnsi="Times New Roman" w:cs="Times New Roman"/>
          <w:color w:val="000000" w:themeColor="text1"/>
        </w:rPr>
        <w:t xml:space="preserve">-yöntem, </w:t>
      </w:r>
      <w:r w:rsidR="006D7752" w:rsidRPr="00A15777">
        <w:rPr>
          <w:rFonts w:ascii="Times New Roman" w:hAnsi="Times New Roman" w:cs="Times New Roman"/>
          <w:color w:val="000000" w:themeColor="text1"/>
          <w:lang w:val="en-US"/>
        </w:rPr>
        <w:t>Results</w:t>
      </w:r>
      <w:r w:rsidR="006D7752">
        <w:rPr>
          <w:rFonts w:ascii="Times New Roman" w:hAnsi="Times New Roman" w:cs="Times New Roman"/>
          <w:color w:val="000000" w:themeColor="text1"/>
        </w:rPr>
        <w:t>-sonu</w:t>
      </w:r>
      <w:r w:rsidR="00683A6B">
        <w:rPr>
          <w:rFonts w:ascii="Times New Roman" w:hAnsi="Times New Roman" w:cs="Times New Roman"/>
          <w:color w:val="000000" w:themeColor="text1"/>
        </w:rPr>
        <w:t xml:space="preserve">ç ve </w:t>
      </w:r>
      <w:r w:rsidR="00683A6B" w:rsidRPr="00A15777">
        <w:rPr>
          <w:rFonts w:ascii="Times New Roman" w:hAnsi="Times New Roman" w:cs="Times New Roman"/>
          <w:color w:val="000000" w:themeColor="text1"/>
          <w:lang w:val="en-US"/>
        </w:rPr>
        <w:t>discussion-</w:t>
      </w:r>
      <w:r w:rsidR="00683A6B">
        <w:rPr>
          <w:rFonts w:ascii="Times New Roman" w:hAnsi="Times New Roman" w:cs="Times New Roman"/>
          <w:color w:val="000000" w:themeColor="text1"/>
        </w:rPr>
        <w:t>tartışma</w:t>
      </w:r>
      <w:r>
        <w:rPr>
          <w:rFonts w:ascii="Times New Roman" w:hAnsi="Times New Roman" w:cs="Times New Roman"/>
          <w:color w:val="000000" w:themeColor="text1"/>
        </w:rPr>
        <w:t>)</w:t>
      </w:r>
      <w:r w:rsidR="003C4016" w:rsidRPr="00402AE6">
        <w:rPr>
          <w:rFonts w:ascii="Times New Roman" w:hAnsi="Times New Roman" w:cs="Times New Roman"/>
        </w:rPr>
        <w:t xml:space="preserve"> </w:t>
      </w:r>
      <w:r w:rsidR="00683A6B">
        <w:rPr>
          <w:rFonts w:ascii="Times New Roman" w:hAnsi="Times New Roman" w:cs="Times New Roman"/>
        </w:rPr>
        <w:t>formatında düzenlenmelidir. IMRAD mantığı</w:t>
      </w:r>
      <w:r w:rsidR="000630F0">
        <w:rPr>
          <w:rFonts w:ascii="Times New Roman" w:hAnsi="Times New Roman" w:cs="Times New Roman"/>
        </w:rPr>
        <w:t xml:space="preserve"> soru formunda tanımlanabilir: hangi problem incelendi? Cevap: Giriş-</w:t>
      </w:r>
      <w:r w:rsidR="000630F0" w:rsidRPr="000630F0">
        <w:rPr>
          <w:rFonts w:ascii="Times New Roman" w:hAnsi="Times New Roman" w:cs="Times New Roman"/>
          <w:lang w:val="en-US"/>
        </w:rPr>
        <w:t>introduction</w:t>
      </w:r>
      <w:r w:rsidR="000630F0">
        <w:rPr>
          <w:rFonts w:ascii="Times New Roman" w:hAnsi="Times New Roman" w:cs="Times New Roman"/>
        </w:rPr>
        <w:t xml:space="preserve">. Problem nasıl incelendi? Cevap: materyal-yöntem/ </w:t>
      </w:r>
      <w:r w:rsidR="000630F0" w:rsidRPr="00A15777">
        <w:rPr>
          <w:rFonts w:ascii="Times New Roman" w:hAnsi="Times New Roman" w:cs="Times New Roman"/>
          <w:lang w:val="en-US"/>
        </w:rPr>
        <w:t>material/methods</w:t>
      </w:r>
      <w:r w:rsidR="004D7AFF">
        <w:rPr>
          <w:rFonts w:ascii="Times New Roman" w:hAnsi="Times New Roman" w:cs="Times New Roman"/>
        </w:rPr>
        <w:t>. Neler bulundu? Cevap: Sonuçlar-</w:t>
      </w:r>
      <w:proofErr w:type="spellStart"/>
      <w:r w:rsidR="004D7AFF">
        <w:rPr>
          <w:rFonts w:ascii="Times New Roman" w:hAnsi="Times New Roman" w:cs="Times New Roman"/>
        </w:rPr>
        <w:t>results</w:t>
      </w:r>
      <w:proofErr w:type="spellEnd"/>
      <w:r w:rsidR="004D7AFF">
        <w:rPr>
          <w:rFonts w:ascii="Times New Roman" w:hAnsi="Times New Roman" w:cs="Times New Roman"/>
        </w:rPr>
        <w:t>. Bunlar ne anlam taşır? Cevap: tartışma-</w:t>
      </w:r>
      <w:r w:rsidR="004D7AFF" w:rsidRPr="00A15777">
        <w:rPr>
          <w:rFonts w:ascii="Times New Roman" w:hAnsi="Times New Roman" w:cs="Times New Roman"/>
          <w:lang w:val="en-US"/>
        </w:rPr>
        <w:t>discussion</w:t>
      </w:r>
      <w:r w:rsidR="004D7AFF">
        <w:rPr>
          <w:rFonts w:ascii="Times New Roman" w:hAnsi="Times New Roman" w:cs="Times New Roman"/>
        </w:rPr>
        <w:t xml:space="preserve">. </w:t>
      </w:r>
    </w:p>
    <w:p w14:paraId="3BCE05E3" w14:textId="77777777" w:rsidR="00B05F67" w:rsidRDefault="000374B6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0374B6">
        <w:rPr>
          <w:rFonts w:ascii="Times New Roman" w:hAnsi="Times New Roman" w:cs="Times New Roman"/>
        </w:rPr>
        <w:t>iriş bölümünün amacı,</w:t>
      </w:r>
      <w:r w:rsidR="00916898">
        <w:rPr>
          <w:rFonts w:ascii="Times New Roman" w:hAnsi="Times New Roman" w:cs="Times New Roman"/>
        </w:rPr>
        <w:t xml:space="preserve"> okuyucunun konuyla ilgili önceki yayınlara bakmaya ihtiyaç duymaksızın, söz</w:t>
      </w:r>
      <w:r w:rsidR="004A3278">
        <w:rPr>
          <w:rFonts w:ascii="Times New Roman" w:hAnsi="Times New Roman" w:cs="Times New Roman"/>
        </w:rPr>
        <w:t xml:space="preserve"> </w:t>
      </w:r>
      <w:r w:rsidR="00916898">
        <w:rPr>
          <w:rFonts w:ascii="Times New Roman" w:hAnsi="Times New Roman" w:cs="Times New Roman"/>
        </w:rPr>
        <w:t>konusu çalışmanın sonuçlarını anlayıp değerlendi</w:t>
      </w:r>
      <w:r w:rsidR="00B05F67">
        <w:rPr>
          <w:rFonts w:ascii="Times New Roman" w:hAnsi="Times New Roman" w:cs="Times New Roman"/>
        </w:rPr>
        <w:t>r</w:t>
      </w:r>
      <w:r w:rsidR="00916898">
        <w:rPr>
          <w:rFonts w:ascii="Times New Roman" w:hAnsi="Times New Roman" w:cs="Times New Roman"/>
        </w:rPr>
        <w:t>m</w:t>
      </w:r>
      <w:r w:rsidR="00FE4BDF">
        <w:rPr>
          <w:rFonts w:ascii="Times New Roman" w:hAnsi="Times New Roman" w:cs="Times New Roman"/>
        </w:rPr>
        <w:t xml:space="preserve">esine imkân verecek </w:t>
      </w:r>
      <w:r w:rsidR="00FE4BDF">
        <w:rPr>
          <w:rFonts w:ascii="Times New Roman" w:hAnsi="Times New Roman" w:cs="Times New Roman"/>
        </w:rPr>
        <w:lastRenderedPageBreak/>
        <w:t xml:space="preserve">şekilde temel bilgileri temin etmektir. Giriş, ayrıca çalışmaya neden ihtiyaç duyulduğunu ve </w:t>
      </w:r>
      <w:r w:rsidR="00B05F67">
        <w:rPr>
          <w:rFonts w:ascii="Times New Roman" w:hAnsi="Times New Roman" w:cs="Times New Roman"/>
        </w:rPr>
        <w:t xml:space="preserve">mantığını da vermelidir. </w:t>
      </w:r>
    </w:p>
    <w:p w14:paraId="69C4AF00" w14:textId="77777777" w:rsidR="003914BC" w:rsidRDefault="00B05F67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Girişte şu unsurların karşılanmasına önem verilmelidir: (i) ilk olarak, araştırılan problemin niteliğini ve kapsamını mümkün olan bütün açıklıkla sunmalıdır (ii)</w:t>
      </w:r>
      <w:r w:rsidR="00BF01B6">
        <w:rPr>
          <w:rFonts w:ascii="Times New Roman" w:hAnsi="Times New Roman" w:cs="Times New Roman"/>
        </w:rPr>
        <w:t xml:space="preserve"> </w:t>
      </w:r>
      <w:r w:rsidR="00D91205">
        <w:rPr>
          <w:rFonts w:ascii="Times New Roman" w:hAnsi="Times New Roman" w:cs="Times New Roman"/>
        </w:rPr>
        <w:t>okuyucu yönlendirmek için ilgili yayınları değerlendirmelidir (iii) araştırma yöntemini belirtmelidir. Eğer gerekliyse o yöntemin se</w:t>
      </w:r>
      <w:r w:rsidR="0082567D">
        <w:rPr>
          <w:rFonts w:ascii="Times New Roman" w:hAnsi="Times New Roman" w:cs="Times New Roman"/>
        </w:rPr>
        <w:t xml:space="preserve">çilme nedenleri de açıklanmalıdır (iv) araştırmanın ana bulgularını belirtilmelidir. (v) </w:t>
      </w:r>
      <w:r w:rsidR="003D0D50">
        <w:rPr>
          <w:rFonts w:ascii="Times New Roman" w:hAnsi="Times New Roman" w:cs="Times New Roman"/>
        </w:rPr>
        <w:t>bulguların ortaya çıkardığı ana sonuçları ortaya koymalıdır.</w:t>
      </w:r>
    </w:p>
    <w:p w14:paraId="397A9587" w14:textId="77777777" w:rsidR="003C4016" w:rsidRPr="00402AE6" w:rsidRDefault="00EC3B77" w:rsidP="00617421">
      <w:pPr>
        <w:spacing w:after="120"/>
        <w:jc w:val="both"/>
        <w:rPr>
          <w:rFonts w:ascii="Times New Roman" w:hAnsi="Times New Roman" w:cs="Times New Roman"/>
        </w:rPr>
      </w:pPr>
      <w:r w:rsidRPr="003914BC">
        <w:rPr>
          <w:rFonts w:ascii="Times New Roman" w:hAnsi="Times New Roman" w:cs="Times New Roman"/>
        </w:rPr>
        <w:t xml:space="preserve">Tüm metin Times New Roman 11 Punto, öncesinde 0 ve sonrasında 6 </w:t>
      </w:r>
      <w:proofErr w:type="spellStart"/>
      <w:r w:rsidRPr="003914BC">
        <w:rPr>
          <w:rFonts w:ascii="Times New Roman" w:hAnsi="Times New Roman" w:cs="Times New Roman"/>
        </w:rPr>
        <w:t>nk</w:t>
      </w:r>
      <w:proofErr w:type="spellEnd"/>
      <w:r w:rsidRPr="003914BC">
        <w:rPr>
          <w:rFonts w:ascii="Times New Roman" w:hAnsi="Times New Roman" w:cs="Times New Roman"/>
        </w:rPr>
        <w:t xml:space="preserve"> boşluk, özel=yok, satır aralığı=birden çok, değer= 1,15 olarak düzenlenmelidir</w:t>
      </w:r>
      <w:r w:rsidR="00A57468" w:rsidRPr="003914BC">
        <w:rPr>
          <w:rFonts w:ascii="Times New Roman" w:hAnsi="Times New Roman" w:cs="Times New Roman"/>
        </w:rPr>
        <w:t xml:space="preserve">. Metnin tamamında </w:t>
      </w:r>
      <w:proofErr w:type="spellStart"/>
      <w:r w:rsidR="00A57468" w:rsidRPr="003914BC">
        <w:rPr>
          <w:rFonts w:ascii="Times New Roman" w:hAnsi="Times New Roman" w:cs="Times New Roman"/>
        </w:rPr>
        <w:t>enter</w:t>
      </w:r>
      <w:proofErr w:type="spellEnd"/>
      <w:r w:rsidR="00A57468" w:rsidRPr="003914BC">
        <w:rPr>
          <w:rFonts w:ascii="Times New Roman" w:hAnsi="Times New Roman" w:cs="Times New Roman"/>
        </w:rPr>
        <w:t xml:space="preserve"> ile boş satır oluşturulmamalıdır. </w:t>
      </w:r>
      <w:r w:rsidR="003C4016" w:rsidRPr="003914BC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3914BC">
        <w:rPr>
          <w:rFonts w:ascii="Times New Roman" w:hAnsi="Times New Roman" w:cs="Times New Roman"/>
        </w:rPr>
        <w:t>örnekler</w:t>
      </w:r>
      <w:r w:rsidR="003C4016" w:rsidRPr="003914BC">
        <w:rPr>
          <w:rFonts w:ascii="Times New Roman" w:hAnsi="Times New Roman" w:cs="Times New Roman"/>
        </w:rPr>
        <w:t>den ulaşabilirsiniz</w:t>
      </w:r>
    </w:p>
    <w:p w14:paraId="2EC71F8E" w14:textId="77777777" w:rsidR="00A400B7" w:rsidRPr="009C65E9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 xml:space="preserve">2. KAVRAMSAL ÇERÇEVE </w:t>
      </w:r>
      <w:r w:rsidR="00A400B7" w:rsidRPr="00ED26E4">
        <w:rPr>
          <w:rFonts w:ascii="Times New Roman" w:hAnsi="Times New Roman" w:cs="Times New Roman"/>
          <w:b/>
        </w:rPr>
        <w:t>(</w:t>
      </w:r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BİRİNCİ DÜZEY BÜYÜK HARFLERLE YAZILMALI, TİMES NEW </w:t>
      </w:r>
      <w:proofErr w:type="gramStart"/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ROMAN  </w:t>
      </w:r>
      <w:r w:rsidR="00A400B7">
        <w:rPr>
          <w:rFonts w:ascii="Times New Roman" w:hAnsi="Times New Roman" w:cs="Times New Roman"/>
          <w:b/>
          <w:color w:val="000000" w:themeColor="text1"/>
          <w:highlight w:val="yellow"/>
        </w:rPr>
        <w:t>11</w:t>
      </w:r>
      <w:proofErr w:type="gramEnd"/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PUNTO, KALIN,  </w:t>
      </w:r>
      <w:r w:rsidR="00A400B7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İKİ YANA </w:t>
      </w:r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>YASLI, GİRİNTİ YOK</w:t>
      </w:r>
      <w:r w:rsidR="00A400B7">
        <w:rPr>
          <w:rFonts w:ascii="Times New Roman" w:hAnsi="Times New Roman" w:cs="Times New Roman"/>
          <w:b/>
          <w:color w:val="000000" w:themeColor="text1"/>
          <w:highlight w:val="yellow"/>
        </w:rPr>
        <w:t>, BAŞLIK ÖNCESİNDE 12 NK VE SONRASINDA 6 NK BOŞLUK BIRAKILMALIDIR</w:t>
      </w:r>
      <w:r w:rsidR="009C65E9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. </w:t>
      </w:r>
      <w:r w:rsidR="00EF0AD2" w:rsidRPr="00EF0AD2">
        <w:rPr>
          <w:rFonts w:ascii="Times New Roman" w:hAnsi="Times New Roman" w:cs="Times New Roman"/>
          <w:b/>
          <w:highlight w:val="yellow"/>
        </w:rPr>
        <w:t>BAŞLIK ALTINDA HİÇBİR AÇIKLAMAYA YER VERMEDEN DİĞER BAŞLIĞA GEÇİLMEMELİDİR.</w:t>
      </w:r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>)</w:t>
      </w:r>
    </w:p>
    <w:p w14:paraId="28125750" w14:textId="77777777" w:rsidR="006257B3" w:rsidRPr="006257B3" w:rsidRDefault="00A756AE" w:rsidP="00A756AE">
      <w:pPr>
        <w:spacing w:after="120"/>
        <w:jc w:val="both"/>
        <w:rPr>
          <w:rFonts w:ascii="Times New Roman" w:hAnsi="Times New Roman" w:cs="Times New Roman"/>
        </w:rPr>
      </w:pPr>
      <w:r w:rsidRPr="006257B3">
        <w:rPr>
          <w:rFonts w:ascii="Times New Roman" w:hAnsi="Times New Roman" w:cs="Times New Roman"/>
        </w:rPr>
        <w:t xml:space="preserve">Kavramsal çerçeve,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>çalışmanın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teorik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altyapısının ve 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>desteğin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>in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ortaya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konduğu 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kısımdır.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Kavramsal </w:t>
      </w:r>
      <w:r w:rsidR="00832DE8">
        <w:rPr>
          <w:rFonts w:ascii="Times New Roman" w:hAnsi="Times New Roman" w:cs="Times New Roman"/>
          <w:color w:val="000000"/>
          <w:shd w:val="clear" w:color="auto" w:fill="FFFFFF"/>
        </w:rPr>
        <w:t>çerçevede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257B3">
        <w:rPr>
          <w:rFonts w:ascii="Times New Roman" w:hAnsi="Times New Roman" w:cs="Times New Roman"/>
        </w:rPr>
        <w:t>konunu</w:t>
      </w:r>
      <w:r w:rsidR="00E53B3A" w:rsidRPr="006257B3">
        <w:rPr>
          <w:rFonts w:ascii="Times New Roman" w:hAnsi="Times New Roman" w:cs="Times New Roman"/>
        </w:rPr>
        <w:t>n</w:t>
      </w:r>
      <w:r w:rsidR="00832DE8">
        <w:rPr>
          <w:rFonts w:ascii="Times New Roman" w:hAnsi="Times New Roman" w:cs="Times New Roman"/>
        </w:rPr>
        <w:t>,</w:t>
      </w:r>
      <w:r w:rsidRPr="006257B3">
        <w:rPr>
          <w:rFonts w:ascii="Times New Roman" w:hAnsi="Times New Roman" w:cs="Times New Roman"/>
        </w:rPr>
        <w:t xml:space="preserve"> hangi teori</w:t>
      </w:r>
      <w:r w:rsidR="00832DE8">
        <w:rPr>
          <w:rFonts w:ascii="Times New Roman" w:hAnsi="Times New Roman" w:cs="Times New Roman"/>
        </w:rPr>
        <w:t>/</w:t>
      </w:r>
      <w:r w:rsidRPr="006257B3">
        <w:rPr>
          <w:rFonts w:ascii="Times New Roman" w:hAnsi="Times New Roman" w:cs="Times New Roman"/>
        </w:rPr>
        <w:t xml:space="preserve">modele göre, </w:t>
      </w:r>
      <w:r w:rsidR="006257B3" w:rsidRPr="006257B3">
        <w:rPr>
          <w:rFonts w:ascii="Times New Roman" w:hAnsi="Times New Roman" w:cs="Times New Roman"/>
        </w:rPr>
        <w:t xml:space="preserve">hangi gerekçelerle ve </w:t>
      </w:r>
      <w:r w:rsidRPr="006257B3">
        <w:rPr>
          <w:rFonts w:ascii="Times New Roman" w:hAnsi="Times New Roman" w:cs="Times New Roman"/>
        </w:rPr>
        <w:t xml:space="preserve">nasıl bir yaklaşımla ele alınacağı </w:t>
      </w:r>
      <w:r w:rsidR="00DA02B0" w:rsidRPr="006257B3">
        <w:rPr>
          <w:rFonts w:ascii="Times New Roman" w:hAnsi="Times New Roman" w:cs="Times New Roman"/>
        </w:rPr>
        <w:t>açıkla</w:t>
      </w:r>
      <w:r w:rsidR="00E53B3A" w:rsidRPr="006257B3">
        <w:rPr>
          <w:rFonts w:ascii="Times New Roman" w:hAnsi="Times New Roman" w:cs="Times New Roman"/>
        </w:rPr>
        <w:t>nmalıdır</w:t>
      </w:r>
      <w:r w:rsidRPr="006257B3">
        <w:rPr>
          <w:rFonts w:ascii="Times New Roman" w:hAnsi="Times New Roman" w:cs="Times New Roman"/>
        </w:rPr>
        <w:t xml:space="preserve">. </w:t>
      </w:r>
      <w:r w:rsidR="00832DE8">
        <w:rPr>
          <w:rFonts w:ascii="Times New Roman" w:hAnsi="Times New Roman" w:cs="Times New Roman"/>
        </w:rPr>
        <w:t>M</w:t>
      </w:r>
      <w:r w:rsidR="00F12296">
        <w:rPr>
          <w:rFonts w:ascii="Times New Roman" w:hAnsi="Times New Roman" w:cs="Times New Roman"/>
        </w:rPr>
        <w:t xml:space="preserve">akalenin ana fikrini destekleyen ya da açıklayan teorileri, kavramlar ve fikirlere yer verilmelidir. </w:t>
      </w:r>
    </w:p>
    <w:p w14:paraId="62AC71E6" w14:textId="77777777" w:rsidR="003C4016" w:rsidRPr="006257B3" w:rsidRDefault="003C4016" w:rsidP="00A756AE">
      <w:pPr>
        <w:spacing w:after="120"/>
        <w:jc w:val="both"/>
        <w:rPr>
          <w:rFonts w:ascii="Times New Roman" w:hAnsi="Times New Roman" w:cs="Times New Roman"/>
        </w:rPr>
      </w:pPr>
      <w:r w:rsidRPr="006257B3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6257B3">
        <w:rPr>
          <w:rFonts w:ascii="Times New Roman" w:hAnsi="Times New Roman" w:cs="Times New Roman"/>
        </w:rPr>
        <w:t>örneklerden</w:t>
      </w:r>
      <w:r w:rsidRPr="006257B3">
        <w:rPr>
          <w:rFonts w:ascii="Times New Roman" w:hAnsi="Times New Roman" w:cs="Times New Roman"/>
        </w:rPr>
        <w:t xml:space="preserve"> ulaşabilirsiniz.</w:t>
      </w:r>
    </w:p>
    <w:p w14:paraId="0C9A7C98" w14:textId="77777777" w:rsidR="003C4016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 xml:space="preserve">2.1. İkinci Düzey Alt Başlık </w:t>
      </w:r>
      <w:r w:rsidRPr="00E11749">
        <w:rPr>
          <w:rFonts w:ascii="Times New Roman" w:hAnsi="Times New Roman" w:cs="Times New Roman"/>
          <w:b/>
          <w:highlight w:val="yellow"/>
          <w:lang w:val="en-US"/>
        </w:rPr>
        <w:t>(</w:t>
      </w:r>
      <w:r w:rsidR="004622B2" w:rsidRPr="00E11749">
        <w:rPr>
          <w:rFonts w:ascii="Times New Roman" w:hAnsi="Times New Roman" w:cs="Times New Roman"/>
          <w:b/>
          <w:highlight w:val="yellow"/>
        </w:rPr>
        <w:t>İkinci Düzey Başlıklar</w:t>
      </w:r>
      <w:r w:rsidR="00E11749" w:rsidRPr="00E11749">
        <w:rPr>
          <w:rFonts w:ascii="Times New Roman" w:hAnsi="Times New Roman" w:cs="Times New Roman"/>
          <w:b/>
          <w:highlight w:val="yellow"/>
        </w:rPr>
        <w:t xml:space="preserve">ın </w:t>
      </w:r>
      <w:r w:rsidR="004622B2" w:rsidRPr="00E11749">
        <w:rPr>
          <w:rFonts w:ascii="Times New Roman" w:hAnsi="Times New Roman" w:cs="Times New Roman"/>
          <w:b/>
          <w:highlight w:val="yellow"/>
        </w:rPr>
        <w:t>Sadece İlk Harfleri Büyük Olmalı,</w:t>
      </w:r>
      <w:r w:rsidR="00E11749" w:rsidRPr="00E11749">
        <w:rPr>
          <w:rFonts w:ascii="Times New Roman" w:hAnsi="Times New Roman" w:cs="Times New Roman"/>
          <w:b/>
          <w:highlight w:val="yellow"/>
        </w:rPr>
        <w:t xml:space="preserve"> </w:t>
      </w:r>
      <w:r w:rsidR="006109A8" w:rsidRPr="00E11749">
        <w:rPr>
          <w:rFonts w:ascii="Times New Roman" w:hAnsi="Times New Roman" w:cs="Times New Roman"/>
          <w:b/>
          <w:highlight w:val="yellow"/>
        </w:rPr>
        <w:t>Times New Roman</w:t>
      </w:r>
      <w:r w:rsidRPr="00E11749">
        <w:rPr>
          <w:rFonts w:ascii="Times New Roman" w:hAnsi="Times New Roman" w:cs="Times New Roman"/>
          <w:b/>
          <w:highlight w:val="yellow"/>
        </w:rPr>
        <w:t>,</w:t>
      </w:r>
      <w:r w:rsidR="006109A8" w:rsidRPr="00E11749">
        <w:rPr>
          <w:rFonts w:ascii="Times New Roman" w:hAnsi="Times New Roman" w:cs="Times New Roman"/>
          <w:b/>
          <w:highlight w:val="yellow"/>
        </w:rPr>
        <w:t xml:space="preserve"> 11 </w:t>
      </w:r>
      <w:proofErr w:type="spellStart"/>
      <w:r w:rsidR="006109A8" w:rsidRPr="00E11749">
        <w:rPr>
          <w:rFonts w:ascii="Times New Roman" w:hAnsi="Times New Roman" w:cs="Times New Roman"/>
          <w:b/>
          <w:highlight w:val="yellow"/>
        </w:rPr>
        <w:t>point</w:t>
      </w:r>
      <w:proofErr w:type="spellEnd"/>
      <w:r w:rsidR="006109A8" w:rsidRPr="00E11749">
        <w:rPr>
          <w:rFonts w:ascii="Times New Roman" w:hAnsi="Times New Roman" w:cs="Times New Roman"/>
          <w:b/>
          <w:highlight w:val="yellow"/>
        </w:rPr>
        <w:t xml:space="preserve">, </w:t>
      </w:r>
      <w:r w:rsidR="00E11749" w:rsidRPr="00E11749">
        <w:rPr>
          <w:rFonts w:ascii="Times New Roman" w:hAnsi="Times New Roman" w:cs="Times New Roman"/>
          <w:b/>
          <w:highlight w:val="yellow"/>
        </w:rPr>
        <w:t>kalın, iki yana yaslı</w:t>
      </w:r>
      <w:r w:rsidRPr="00E11749">
        <w:rPr>
          <w:rFonts w:ascii="Times New Roman" w:hAnsi="Times New Roman" w:cs="Times New Roman"/>
          <w:b/>
          <w:highlight w:val="yellow"/>
        </w:rPr>
        <w:t xml:space="preserve"> Yaslı, Girinti Yok</w:t>
      </w:r>
      <w:r w:rsidR="0024176C" w:rsidRPr="00E11749">
        <w:rPr>
          <w:rFonts w:ascii="Times New Roman" w:hAnsi="Times New Roman" w:cs="Times New Roman"/>
          <w:b/>
          <w:highlight w:val="yellow"/>
        </w:rPr>
        <w:t xml:space="preserve">, başlık öncesinde 12 </w:t>
      </w:r>
      <w:proofErr w:type="spellStart"/>
      <w:r w:rsidR="0024176C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24176C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24176C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24176C" w:rsidRPr="00E11749">
        <w:rPr>
          <w:rFonts w:ascii="Times New Roman" w:hAnsi="Times New Roman" w:cs="Times New Roman"/>
          <w:b/>
          <w:highlight w:val="yellow"/>
        </w:rPr>
        <w:t xml:space="preserve"> boşluk bırakılmalıdır</w:t>
      </w:r>
      <w:r w:rsidRPr="00E11749">
        <w:rPr>
          <w:rFonts w:ascii="Times New Roman" w:hAnsi="Times New Roman" w:cs="Times New Roman"/>
          <w:b/>
          <w:highlight w:val="yellow"/>
        </w:rPr>
        <w:t>)</w:t>
      </w:r>
    </w:p>
    <w:p w14:paraId="1DAA863F" w14:textId="77777777" w:rsidR="003C4016" w:rsidRPr="00402AE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İkinci düzey alt başlık olması halinde başlıkta yer alan </w:t>
      </w:r>
      <w:r w:rsidR="008D786B" w:rsidRPr="00402AE6">
        <w:rPr>
          <w:rFonts w:ascii="Times New Roman" w:hAnsi="Times New Roman" w:cs="Times New Roman"/>
        </w:rPr>
        <w:t xml:space="preserve">kelimelerin </w:t>
      </w:r>
      <w:r w:rsidRPr="00402AE6">
        <w:rPr>
          <w:rFonts w:ascii="Times New Roman" w:hAnsi="Times New Roman" w:cs="Times New Roman"/>
        </w:rPr>
        <w:t xml:space="preserve">sadece ilk harfleri büyük harfle yazılmış olmalıdır. </w:t>
      </w:r>
      <w:r w:rsidR="0015087D" w:rsidRPr="00402AE6">
        <w:rPr>
          <w:rFonts w:ascii="Times New Roman" w:hAnsi="Times New Roman" w:cs="Times New Roman"/>
        </w:rPr>
        <w:t>Sadece bağlaçların tamamı küçük harfle yazılmalıdır.</w:t>
      </w:r>
    </w:p>
    <w:p w14:paraId="31ECED1D" w14:textId="77777777" w:rsidR="008D786B" w:rsidRPr="00402AE6" w:rsidRDefault="008D786B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402AE6">
        <w:rPr>
          <w:rFonts w:ascii="Times New Roman" w:hAnsi="Times New Roman" w:cs="Times New Roman"/>
        </w:rPr>
        <w:t>örneklerden</w:t>
      </w:r>
      <w:r w:rsidRPr="00402AE6">
        <w:rPr>
          <w:rFonts w:ascii="Times New Roman" w:hAnsi="Times New Roman" w:cs="Times New Roman"/>
        </w:rPr>
        <w:t xml:space="preserve"> ulaşabilirsiniz.</w:t>
      </w:r>
    </w:p>
    <w:p w14:paraId="69513D49" w14:textId="77777777" w:rsidR="00E11749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 xml:space="preserve">2.1.1. </w:t>
      </w:r>
      <w:r w:rsidR="00D67FC2" w:rsidRPr="00402AE6">
        <w:rPr>
          <w:rFonts w:ascii="Times New Roman" w:hAnsi="Times New Roman" w:cs="Times New Roman"/>
          <w:b/>
        </w:rPr>
        <w:t xml:space="preserve">Üçüncü Düzey Alt Başlık </w:t>
      </w:r>
      <w:r w:rsidR="00D67FC2" w:rsidRPr="00E11749">
        <w:rPr>
          <w:rFonts w:ascii="Times New Roman" w:hAnsi="Times New Roman" w:cs="Times New Roman"/>
          <w:b/>
          <w:highlight w:val="yellow"/>
        </w:rPr>
        <w:t>(Üçüncü Düzey</w:t>
      </w:r>
      <w:r w:rsidR="00E11749">
        <w:rPr>
          <w:rFonts w:ascii="Times New Roman" w:hAnsi="Times New Roman" w:cs="Times New Roman"/>
          <w:b/>
          <w:highlight w:val="yellow"/>
        </w:rPr>
        <w:t xml:space="preserve"> </w:t>
      </w:r>
      <w:r w:rsidR="00E11749" w:rsidRPr="00E11749">
        <w:rPr>
          <w:rFonts w:ascii="Times New Roman" w:hAnsi="Times New Roman" w:cs="Times New Roman"/>
          <w:b/>
          <w:highlight w:val="yellow"/>
        </w:rPr>
        <w:t xml:space="preserve">Başlıkların Sadece İlk Harfleri Büyük Olmalı, Times New Roman, 11 </w:t>
      </w:r>
      <w:proofErr w:type="spellStart"/>
      <w:r w:rsidR="00E11749" w:rsidRPr="00E11749">
        <w:rPr>
          <w:rFonts w:ascii="Times New Roman" w:hAnsi="Times New Roman" w:cs="Times New Roman"/>
          <w:b/>
          <w:highlight w:val="yellow"/>
        </w:rPr>
        <w:t>point</w:t>
      </w:r>
      <w:proofErr w:type="spellEnd"/>
      <w:r w:rsidR="00E11749" w:rsidRPr="00E11749">
        <w:rPr>
          <w:rFonts w:ascii="Times New Roman" w:hAnsi="Times New Roman" w:cs="Times New Roman"/>
          <w:b/>
          <w:highlight w:val="yellow"/>
        </w:rPr>
        <w:t xml:space="preserve">, kalın, iki yana yaslı Yaslı, Girinti Yok, başlık öncesinde 12 </w:t>
      </w:r>
      <w:proofErr w:type="spellStart"/>
      <w:r w:rsidR="00E11749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E11749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E11749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E11749" w:rsidRPr="00E11749">
        <w:rPr>
          <w:rFonts w:ascii="Times New Roman" w:hAnsi="Times New Roman" w:cs="Times New Roman"/>
          <w:b/>
          <w:highlight w:val="yellow"/>
        </w:rPr>
        <w:t xml:space="preserve"> boşluk bırakılmalıdır)</w:t>
      </w:r>
    </w:p>
    <w:p w14:paraId="6CA90BDC" w14:textId="77777777" w:rsidR="009B0DC6" w:rsidRPr="00402AE6" w:rsidRDefault="009B0DC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Üçüncü düzey alt başlık olması halinde başlıkta yer alan kelimelerin sadece ilk harfleri büyük harfle yazılmış olmalıdır. </w:t>
      </w:r>
      <w:r w:rsidR="000E723B" w:rsidRPr="00402AE6">
        <w:rPr>
          <w:rFonts w:ascii="Times New Roman" w:hAnsi="Times New Roman" w:cs="Times New Roman"/>
        </w:rPr>
        <w:t>Sadece bağlaçlar</w:t>
      </w:r>
      <w:r w:rsidR="00952F4F" w:rsidRPr="00402AE6">
        <w:rPr>
          <w:rFonts w:ascii="Times New Roman" w:hAnsi="Times New Roman" w:cs="Times New Roman"/>
        </w:rPr>
        <w:t>ın tamamı</w:t>
      </w:r>
      <w:r w:rsidR="000E723B" w:rsidRPr="00402AE6">
        <w:rPr>
          <w:rFonts w:ascii="Times New Roman" w:hAnsi="Times New Roman" w:cs="Times New Roman"/>
        </w:rPr>
        <w:t xml:space="preserve"> küçük harfle yazılmalıdır.</w:t>
      </w:r>
    </w:p>
    <w:p w14:paraId="2C38D7CE" w14:textId="77777777" w:rsidR="003C4016" w:rsidRPr="00402AE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402AE6">
        <w:rPr>
          <w:rFonts w:ascii="Times New Roman" w:hAnsi="Times New Roman" w:cs="Times New Roman"/>
        </w:rPr>
        <w:t>örneklerden</w:t>
      </w:r>
      <w:r w:rsidRPr="00402AE6">
        <w:rPr>
          <w:rFonts w:ascii="Times New Roman" w:hAnsi="Times New Roman" w:cs="Times New Roman"/>
        </w:rPr>
        <w:t xml:space="preserve"> ulaşabilirsiniz.</w:t>
      </w:r>
    </w:p>
    <w:p w14:paraId="1BBBCE6F" w14:textId="77777777" w:rsidR="0024176C" w:rsidRPr="00402AE6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3. LİTERATÜR ARAŞTIRMASI</w:t>
      </w:r>
      <w:r w:rsidR="0024176C">
        <w:rPr>
          <w:rFonts w:ascii="Times New Roman" w:hAnsi="Times New Roman" w:cs="Times New Roman"/>
          <w:b/>
        </w:rPr>
        <w:t xml:space="preserve"> </w:t>
      </w:r>
    </w:p>
    <w:p w14:paraId="0EEB2E93" w14:textId="77777777" w:rsidR="003C4016" w:rsidRPr="00402AE6" w:rsidRDefault="003C4016" w:rsidP="00617421">
      <w:pPr>
        <w:spacing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</w:rPr>
        <w:t xml:space="preserve">Bu bölümde </w:t>
      </w:r>
      <w:proofErr w:type="gramStart"/>
      <w:r w:rsidRPr="00402AE6">
        <w:rPr>
          <w:rFonts w:ascii="Times New Roman" w:hAnsi="Times New Roman" w:cs="Times New Roman"/>
        </w:rPr>
        <w:t>literatür</w:t>
      </w:r>
      <w:proofErr w:type="gramEnd"/>
      <w:r w:rsidRPr="00402AE6">
        <w:rPr>
          <w:rFonts w:ascii="Times New Roman" w:hAnsi="Times New Roman" w:cs="Times New Roman"/>
        </w:rPr>
        <w:t xml:space="preserve"> (</w:t>
      </w:r>
      <w:proofErr w:type="spellStart"/>
      <w:r w:rsidRPr="00402AE6">
        <w:rPr>
          <w:rFonts w:ascii="Times New Roman" w:hAnsi="Times New Roman" w:cs="Times New Roman"/>
        </w:rPr>
        <w:t>alanyazın</w:t>
      </w:r>
      <w:proofErr w:type="spellEnd"/>
      <w:r w:rsidRPr="00402AE6">
        <w:rPr>
          <w:rFonts w:ascii="Times New Roman" w:hAnsi="Times New Roman" w:cs="Times New Roman"/>
        </w:rPr>
        <w:t>)</w:t>
      </w:r>
      <w:r w:rsidR="009146DE" w:rsidRPr="00402AE6">
        <w:rPr>
          <w:rFonts w:ascii="Times New Roman" w:hAnsi="Times New Roman" w:cs="Times New Roman"/>
        </w:rPr>
        <w:t xml:space="preserve"> taraması</w:t>
      </w:r>
      <w:r w:rsidRPr="00402AE6">
        <w:rPr>
          <w:rFonts w:ascii="Times New Roman" w:hAnsi="Times New Roman" w:cs="Times New Roman"/>
        </w:rPr>
        <w:t xml:space="preserve"> sonucunda ulaşılan yerli ve yabancı kaynaklar hakkında (eski tarihli</w:t>
      </w:r>
      <w:r w:rsidR="004143E8" w:rsidRPr="00402AE6">
        <w:rPr>
          <w:rFonts w:ascii="Times New Roman" w:hAnsi="Times New Roman" w:cs="Times New Roman"/>
        </w:rPr>
        <w:t xml:space="preserve"> </w:t>
      </w:r>
      <w:r w:rsidRPr="00402AE6">
        <w:rPr>
          <w:rFonts w:ascii="Times New Roman" w:hAnsi="Times New Roman" w:cs="Times New Roman"/>
        </w:rPr>
        <w:t xml:space="preserve">çalışmalardan yeni tarihli çalışmalara olacak şekilde) bilgi verilmelidir. Literatür özetini düz metin şeklinde veya tablo içinde hazırlamak yazarın isteğine bırakılmıştır. </w:t>
      </w:r>
    </w:p>
    <w:p w14:paraId="6F66845B" w14:textId="77777777" w:rsidR="00FB19F9" w:rsidRPr="00402AE6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4. ARAŞTIRMA</w:t>
      </w:r>
      <w:r w:rsidR="00FB19F9">
        <w:rPr>
          <w:rFonts w:ascii="Times New Roman" w:hAnsi="Times New Roman" w:cs="Times New Roman"/>
          <w:b/>
        </w:rPr>
        <w:t xml:space="preserve"> </w:t>
      </w:r>
    </w:p>
    <w:p w14:paraId="4AF097C9" w14:textId="77777777" w:rsidR="00EF22E8" w:rsidRPr="00402AE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Bu başlık altında, araştırmanın konusu ve amacı, evreni ve örneklemi, </w:t>
      </w:r>
      <w:r w:rsidR="00CD01BF">
        <w:rPr>
          <w:rFonts w:ascii="Times New Roman" w:hAnsi="Times New Roman" w:cs="Times New Roman"/>
        </w:rPr>
        <w:t>varsayımları</w:t>
      </w:r>
      <w:r w:rsidRPr="00402AE6">
        <w:rPr>
          <w:rFonts w:ascii="Times New Roman" w:hAnsi="Times New Roman" w:cs="Times New Roman"/>
        </w:rPr>
        <w:t xml:space="preserve"> ve yöntemi</w:t>
      </w:r>
      <w:r w:rsidR="00672365">
        <w:rPr>
          <w:rFonts w:ascii="Times New Roman" w:hAnsi="Times New Roman" w:cs="Times New Roman"/>
        </w:rPr>
        <w:t xml:space="preserve"> açıklanmalıdır. </w:t>
      </w:r>
    </w:p>
    <w:p w14:paraId="0AFBD643" w14:textId="77777777" w:rsidR="009D118B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4.1. Araştırmanın Amacı</w:t>
      </w:r>
      <w:r w:rsidR="002869DC">
        <w:rPr>
          <w:rFonts w:ascii="Times New Roman" w:hAnsi="Times New Roman" w:cs="Times New Roman"/>
          <w:b/>
        </w:rPr>
        <w:t xml:space="preserve"> ve Önemi</w:t>
      </w:r>
      <w:r w:rsidRPr="00402AE6">
        <w:rPr>
          <w:rFonts w:ascii="Times New Roman" w:hAnsi="Times New Roman" w:cs="Times New Roman"/>
          <w:b/>
        </w:rPr>
        <w:t xml:space="preserve"> </w:t>
      </w:r>
    </w:p>
    <w:p w14:paraId="7A576C74" w14:textId="77777777" w:rsidR="00460ED2" w:rsidRDefault="009659AC" w:rsidP="00617421">
      <w:pPr>
        <w:spacing w:after="120"/>
        <w:jc w:val="both"/>
        <w:rPr>
          <w:rFonts w:ascii="Times New Roman" w:hAnsi="Times New Roman" w:cs="Times New Roman"/>
        </w:rPr>
      </w:pPr>
      <w:r w:rsidRPr="005C4AA8">
        <w:rPr>
          <w:rFonts w:ascii="Times New Roman" w:hAnsi="Times New Roman" w:cs="Times New Roman"/>
        </w:rPr>
        <w:t>Araştırmanın amacı iyi tanımlanmış problem ifadesine bağlı olmakla birlikte her türlü yanlış anlamayı önleyecek açıklıkta bu bölümde verilmelidir. A</w:t>
      </w:r>
      <w:r w:rsidR="005C4AA8" w:rsidRPr="005C4AA8">
        <w:rPr>
          <w:rFonts w:ascii="Times New Roman" w:hAnsi="Times New Roman" w:cs="Times New Roman"/>
        </w:rPr>
        <w:t>raştır</w:t>
      </w:r>
      <w:r w:rsidRPr="005C4AA8">
        <w:rPr>
          <w:rFonts w:ascii="Times New Roman" w:hAnsi="Times New Roman" w:cs="Times New Roman"/>
        </w:rPr>
        <w:t>manın amacı, “ne?”, “nasıl?”</w:t>
      </w:r>
      <w:r w:rsidR="00460ED2" w:rsidRPr="005C4AA8">
        <w:rPr>
          <w:rFonts w:ascii="Times New Roman" w:hAnsi="Times New Roman" w:cs="Times New Roman"/>
        </w:rPr>
        <w:t xml:space="preserve"> ve “niçin?”</w:t>
      </w:r>
      <w:r w:rsidRPr="005C4AA8">
        <w:rPr>
          <w:rFonts w:ascii="Times New Roman" w:hAnsi="Times New Roman" w:cs="Times New Roman"/>
        </w:rPr>
        <w:t xml:space="preserve"> sorular</w:t>
      </w:r>
      <w:r w:rsidR="00FE7059">
        <w:rPr>
          <w:rFonts w:ascii="Times New Roman" w:hAnsi="Times New Roman" w:cs="Times New Roman"/>
        </w:rPr>
        <w:t xml:space="preserve">ına cevap vermektir. Böylelikle </w:t>
      </w:r>
      <w:r w:rsidR="00460ED2" w:rsidRPr="005C4AA8">
        <w:rPr>
          <w:rFonts w:ascii="Times New Roman" w:hAnsi="Times New Roman" w:cs="Times New Roman"/>
        </w:rPr>
        <w:t>aydınlatılma</w:t>
      </w:r>
      <w:r w:rsidRPr="005C4AA8">
        <w:rPr>
          <w:rFonts w:ascii="Times New Roman" w:hAnsi="Times New Roman" w:cs="Times New Roman"/>
        </w:rPr>
        <w:t xml:space="preserve">k istenen problemin </w:t>
      </w:r>
      <w:r w:rsidR="00460ED2" w:rsidRPr="005C4AA8">
        <w:rPr>
          <w:rFonts w:ascii="Times New Roman" w:hAnsi="Times New Roman" w:cs="Times New Roman"/>
        </w:rPr>
        <w:t>somutlaştırılmasına yardımcı olur</w:t>
      </w:r>
      <w:r w:rsidR="005C4AA8">
        <w:rPr>
          <w:rFonts w:ascii="Times New Roman" w:hAnsi="Times New Roman" w:cs="Times New Roman"/>
        </w:rPr>
        <w:t>.</w:t>
      </w:r>
    </w:p>
    <w:p w14:paraId="06E88D1D" w14:textId="77777777" w:rsidR="00563467" w:rsidRPr="005C4AA8" w:rsidRDefault="00563467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Araştırmanın önemi ise neden başka bir konu değil de, bu konunun seçildiğini gerekçeleri ile açıklanır. </w:t>
      </w:r>
      <w:r w:rsidR="00607E3C">
        <w:rPr>
          <w:rFonts w:ascii="Times New Roman" w:hAnsi="Times New Roman" w:cs="Times New Roman"/>
        </w:rPr>
        <w:t xml:space="preserve">Toplanan verilerin, bir sorunun </w:t>
      </w:r>
      <w:r w:rsidR="00AB2AD2">
        <w:rPr>
          <w:rFonts w:ascii="Times New Roman" w:hAnsi="Times New Roman" w:cs="Times New Roman"/>
        </w:rPr>
        <w:t>çözümünde nasıl kullanılabileceğini açıklar.</w:t>
      </w:r>
    </w:p>
    <w:p w14:paraId="227A4576" w14:textId="77777777" w:rsidR="009D118B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4.2. Araştırmanın Evreni ve Örneklemi</w:t>
      </w:r>
      <w:r w:rsidR="009D118B">
        <w:rPr>
          <w:rFonts w:ascii="Times New Roman" w:hAnsi="Times New Roman" w:cs="Times New Roman"/>
          <w:b/>
        </w:rPr>
        <w:t xml:space="preserve"> </w:t>
      </w:r>
    </w:p>
    <w:p w14:paraId="47C794FC" w14:textId="77777777" w:rsidR="003C4016" w:rsidRPr="00402AE6" w:rsidRDefault="001873C1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Araştırma </w:t>
      </w:r>
      <w:r w:rsidR="0022206F">
        <w:rPr>
          <w:rFonts w:ascii="Times New Roman" w:hAnsi="Times New Roman" w:cs="Times New Roman"/>
        </w:rPr>
        <w:t xml:space="preserve">evreni, araştırma </w:t>
      </w:r>
      <w:r>
        <w:rPr>
          <w:rFonts w:ascii="Times New Roman" w:hAnsi="Times New Roman" w:cs="Times New Roman"/>
        </w:rPr>
        <w:t>bulgu</w:t>
      </w:r>
      <w:r w:rsidR="0022206F">
        <w:rPr>
          <w:rFonts w:ascii="Times New Roman" w:hAnsi="Times New Roman" w:cs="Times New Roman"/>
        </w:rPr>
        <w:t xml:space="preserve">larının </w:t>
      </w:r>
      <w:proofErr w:type="spellStart"/>
      <w:r w:rsidR="0022206F">
        <w:rPr>
          <w:rFonts w:ascii="Times New Roman" w:hAnsi="Times New Roman" w:cs="Times New Roman"/>
        </w:rPr>
        <w:t>genellendiği</w:t>
      </w:r>
      <w:proofErr w:type="spellEnd"/>
      <w:r w:rsidR="0022206F">
        <w:rPr>
          <w:rFonts w:ascii="Times New Roman" w:hAnsi="Times New Roman" w:cs="Times New Roman"/>
        </w:rPr>
        <w:t xml:space="preserve"> ve içerisinden araştırma örnek örnekleminin seçildiği büyük gruptur. </w:t>
      </w:r>
      <w:r w:rsidR="0096161A">
        <w:rPr>
          <w:rFonts w:ascii="Times New Roman" w:hAnsi="Times New Roman" w:cs="Times New Roman"/>
        </w:rPr>
        <w:t xml:space="preserve">Örneklem ise belirli bir evrendeki birimler arasından sistematik bir şekilde seçilen evreni temsil ettiği kabul edilen kümedir. Araştırmanın evreni, çalışmanın amacına uygun olarak seçilmelidir. Örneklemin </w:t>
      </w:r>
      <w:r w:rsidR="007D72E7">
        <w:rPr>
          <w:rFonts w:ascii="Times New Roman" w:hAnsi="Times New Roman" w:cs="Times New Roman"/>
        </w:rPr>
        <w:t>seçiminde hangi tekni</w:t>
      </w:r>
      <w:r w:rsidR="00FB100E">
        <w:rPr>
          <w:rFonts w:ascii="Times New Roman" w:hAnsi="Times New Roman" w:cs="Times New Roman"/>
        </w:rPr>
        <w:t>ğin kullanıldığı</w:t>
      </w:r>
      <w:r w:rsidR="007D72E7">
        <w:rPr>
          <w:rFonts w:ascii="Times New Roman" w:hAnsi="Times New Roman" w:cs="Times New Roman"/>
        </w:rPr>
        <w:t xml:space="preserve"> (kolayda, kasıtlı, kota, </w:t>
      </w:r>
      <w:r w:rsidR="00FB100E">
        <w:rPr>
          <w:rFonts w:ascii="Times New Roman" w:hAnsi="Times New Roman" w:cs="Times New Roman"/>
        </w:rPr>
        <w:t>kartopu, aykırı, tesadüfi, sistematik, tabakalı ya da kümeli</w:t>
      </w:r>
      <w:r w:rsidR="007D72E7">
        <w:rPr>
          <w:rFonts w:ascii="Times New Roman" w:hAnsi="Times New Roman" w:cs="Times New Roman"/>
        </w:rPr>
        <w:t>)</w:t>
      </w:r>
      <w:r w:rsidR="007E1486">
        <w:rPr>
          <w:rFonts w:ascii="Times New Roman" w:hAnsi="Times New Roman" w:cs="Times New Roman"/>
        </w:rPr>
        <w:t xml:space="preserve"> ve örneklem büyüklüğünün nasıl belirlendiği </w:t>
      </w:r>
      <w:r w:rsidR="00FB100E">
        <w:rPr>
          <w:rFonts w:ascii="Times New Roman" w:hAnsi="Times New Roman" w:cs="Times New Roman"/>
        </w:rPr>
        <w:t xml:space="preserve">net bir şekilde açıklanmalıdır. </w:t>
      </w:r>
    </w:p>
    <w:p w14:paraId="4EAB6E93" w14:textId="77777777" w:rsidR="00FB19F9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 xml:space="preserve">4.3. Araştırmanın </w:t>
      </w:r>
      <w:r w:rsidR="00691446">
        <w:rPr>
          <w:rFonts w:ascii="Times New Roman" w:hAnsi="Times New Roman" w:cs="Times New Roman"/>
          <w:b/>
        </w:rPr>
        <w:t>Yöntemi</w:t>
      </w:r>
      <w:r w:rsidR="00FB19F9">
        <w:rPr>
          <w:rFonts w:ascii="Times New Roman" w:hAnsi="Times New Roman" w:cs="Times New Roman"/>
          <w:b/>
        </w:rPr>
        <w:t xml:space="preserve"> </w:t>
      </w:r>
    </w:p>
    <w:p w14:paraId="21BDCDE1" w14:textId="77777777" w:rsidR="00691446" w:rsidRPr="00402AE6" w:rsidRDefault="008C5E20" w:rsidP="00617421">
      <w:pPr>
        <w:spacing w:after="120"/>
        <w:jc w:val="both"/>
        <w:rPr>
          <w:rFonts w:ascii="Times New Roman" w:hAnsi="Times New Roman" w:cs="Times New Roman"/>
        </w:rPr>
      </w:pPr>
      <w:r w:rsidRPr="008C5E20">
        <w:rPr>
          <w:rFonts w:ascii="Times New Roman" w:hAnsi="Times New Roman" w:cs="Times New Roman"/>
        </w:rPr>
        <w:t xml:space="preserve">Çalışmada hangi araştırma deseninin kullanıldığı, örneklem seçimi, veri toplama ve analiz yöntemi gibi hususlar bu başlık altında belirtilmelidir. Araştırmanın yöntemi çalışmanın amacına uygun olmalıdır. </w:t>
      </w:r>
      <w:r w:rsidR="00691446" w:rsidRPr="008C5E20">
        <w:rPr>
          <w:rFonts w:ascii="Times New Roman" w:hAnsi="Times New Roman" w:cs="Times New Roman"/>
        </w:rPr>
        <w:t>Daha sonra araştırma amacını test etmek için oluşturulan araştırma modeli,</w:t>
      </w:r>
      <w:r w:rsidR="00691446">
        <w:rPr>
          <w:rFonts w:ascii="Times New Roman" w:hAnsi="Times New Roman" w:cs="Times New Roman"/>
        </w:rPr>
        <w:t xml:space="preserve"> </w:t>
      </w:r>
      <w:r w:rsidR="00691446" w:rsidRPr="00402AE6">
        <w:rPr>
          <w:rFonts w:ascii="Times New Roman" w:hAnsi="Times New Roman" w:cs="Times New Roman"/>
        </w:rPr>
        <w:t>hipotezler</w:t>
      </w:r>
      <w:r w:rsidR="00691446">
        <w:rPr>
          <w:rFonts w:ascii="Times New Roman" w:hAnsi="Times New Roman" w:cs="Times New Roman"/>
        </w:rPr>
        <w:t xml:space="preserve">i açıklanmalıdır. </w:t>
      </w:r>
      <w:r w:rsidR="004A3278">
        <w:rPr>
          <w:rFonts w:ascii="Times New Roman" w:hAnsi="Times New Roman" w:cs="Times New Roman"/>
        </w:rPr>
        <w:t xml:space="preserve">Ayrıca </w:t>
      </w:r>
      <w:r w:rsidR="00691446" w:rsidRPr="00402AE6">
        <w:rPr>
          <w:rFonts w:ascii="Times New Roman" w:hAnsi="Times New Roman" w:cs="Times New Roman"/>
        </w:rPr>
        <w:t xml:space="preserve">araştırma sonucunda elde edilen verilerin güvenilirlik testi sonucuna ve araştırma bulgularına yer verilmelidir. </w:t>
      </w:r>
    </w:p>
    <w:p w14:paraId="098FE75D" w14:textId="77777777" w:rsidR="00691446" w:rsidRPr="00402AE6" w:rsidRDefault="0069144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>Metin içerisine yazılacak denklemler, “</w:t>
      </w:r>
      <w:proofErr w:type="spellStart"/>
      <w:r w:rsidRPr="00402AE6">
        <w:rPr>
          <w:rFonts w:ascii="Times New Roman" w:hAnsi="Times New Roman" w:cs="Times New Roman"/>
        </w:rPr>
        <w:t>word</w:t>
      </w:r>
      <w:proofErr w:type="spellEnd"/>
      <w:r w:rsidRPr="00402AE6">
        <w:rPr>
          <w:rFonts w:ascii="Times New Roman" w:hAnsi="Times New Roman" w:cs="Times New Roman"/>
        </w:rPr>
        <w:t xml:space="preserve">” programında </w:t>
      </w:r>
      <w:r w:rsidRPr="00787868">
        <w:rPr>
          <w:rFonts w:ascii="Times New Roman" w:hAnsi="Times New Roman" w:cs="Times New Roman"/>
        </w:rPr>
        <w:t xml:space="preserve">denklem komutu ile </w:t>
      </w:r>
      <w:r w:rsidR="00787868">
        <w:rPr>
          <w:rFonts w:ascii="Times New Roman" w:hAnsi="Times New Roman" w:cs="Times New Roman"/>
        </w:rPr>
        <w:t>iki yana</w:t>
      </w:r>
      <w:r w:rsidRPr="00787868">
        <w:rPr>
          <w:rFonts w:ascii="Times New Roman" w:hAnsi="Times New Roman" w:cs="Times New Roman"/>
        </w:rPr>
        <w:t xml:space="preserve"> olarak yazılmalı</w:t>
      </w:r>
      <w:r w:rsidR="00C220E5">
        <w:rPr>
          <w:rFonts w:ascii="Times New Roman" w:hAnsi="Times New Roman" w:cs="Times New Roman"/>
        </w:rPr>
        <w:t xml:space="preserve">dır. </w:t>
      </w:r>
      <w:r w:rsidRPr="00402AE6">
        <w:rPr>
          <w:rFonts w:ascii="Times New Roman" w:hAnsi="Times New Roman" w:cs="Times New Roman"/>
        </w:rPr>
        <w:t>Metin içi atıflar APA 6 formatında olmak zorundadır.</w:t>
      </w:r>
    </w:p>
    <w:p w14:paraId="70AB9E38" w14:textId="77777777" w:rsidR="002D73E8" w:rsidRPr="002D73E8" w:rsidRDefault="002D73E8" w:rsidP="00617421">
      <w:pPr>
        <w:pStyle w:val="Newparagraph"/>
        <w:spacing w:before="240" w:after="120" w:line="276" w:lineRule="auto"/>
        <w:ind w:firstLine="0"/>
        <w:rPr>
          <w:rFonts w:eastAsiaTheme="minorEastAsia"/>
          <w:b/>
          <w:sz w:val="22"/>
          <w:szCs w:val="22"/>
          <w:lang w:val="tr-TR" w:eastAsia="tr-TR"/>
        </w:rPr>
      </w:pPr>
      <w:r>
        <w:rPr>
          <w:rFonts w:eastAsiaTheme="minorEastAsia"/>
          <w:b/>
          <w:sz w:val="22"/>
          <w:szCs w:val="22"/>
          <w:lang w:val="tr-TR" w:eastAsia="tr-TR"/>
        </w:rPr>
        <w:t xml:space="preserve">4.4. </w:t>
      </w:r>
      <w:r w:rsidRPr="002D73E8">
        <w:rPr>
          <w:rFonts w:eastAsiaTheme="minorEastAsia"/>
          <w:b/>
          <w:sz w:val="22"/>
          <w:szCs w:val="22"/>
          <w:lang w:val="tr-TR" w:eastAsia="tr-TR"/>
        </w:rPr>
        <w:t>Bulgular ve Tartışma</w:t>
      </w:r>
    </w:p>
    <w:p w14:paraId="02E1B678" w14:textId="77777777" w:rsidR="002D73E8" w:rsidRPr="005B05EF" w:rsidRDefault="002D73E8" w:rsidP="00617421">
      <w:pPr>
        <w:pStyle w:val="Newparagraph"/>
        <w:spacing w:after="120" w:line="276" w:lineRule="auto"/>
        <w:ind w:firstLine="0"/>
        <w:jc w:val="both"/>
        <w:rPr>
          <w:rFonts w:eastAsiaTheme="minorEastAsia"/>
          <w:sz w:val="22"/>
          <w:szCs w:val="22"/>
          <w:lang w:val="tr-TR" w:eastAsia="tr-TR"/>
        </w:rPr>
      </w:pPr>
      <w:r w:rsidRPr="005B05EF">
        <w:rPr>
          <w:rFonts w:eastAsiaTheme="minorEastAsia"/>
          <w:sz w:val="22"/>
          <w:szCs w:val="22"/>
          <w:lang w:val="tr-TR" w:eastAsia="tr-TR"/>
        </w:rPr>
        <w:t xml:space="preserve">Araştırma sonucunda elde edilen bulgulara bu bölümde yer verilmelidir. Bulgular araştırmanın amacına uygun ve sistematik şekilde (yeterli ve ilişkili alıntılar, örnekler, varsa istatistikler, tablolar ve şekillerle desteklenerek) sunulmalıdır. </w:t>
      </w:r>
    </w:p>
    <w:p w14:paraId="2821D144" w14:textId="77777777" w:rsidR="00D67168" w:rsidRPr="005B05EF" w:rsidRDefault="00D67168" w:rsidP="005B05EF">
      <w:pPr>
        <w:spacing w:before="240" w:after="120"/>
        <w:jc w:val="both"/>
        <w:rPr>
          <w:rFonts w:ascii="Times New Roman" w:hAnsi="Times New Roman" w:cs="Times New Roman"/>
        </w:rPr>
      </w:pPr>
      <w:r w:rsidRPr="005B05EF">
        <w:rPr>
          <w:rFonts w:ascii="Times New Roman" w:hAnsi="Times New Roman" w:cs="Times New Roman"/>
        </w:rPr>
        <w:t>Tablolara meti</w:t>
      </w:r>
      <w:r w:rsidR="00B34197" w:rsidRPr="005B05EF">
        <w:rPr>
          <w:rFonts w:ascii="Times New Roman" w:hAnsi="Times New Roman" w:cs="Times New Roman"/>
        </w:rPr>
        <w:t xml:space="preserve">n içerisinde atıf yapılmalıdır. </w:t>
      </w:r>
      <w:r w:rsidR="005B05EF" w:rsidRPr="005B05EF">
        <w:rPr>
          <w:rFonts w:ascii="Times New Roman" w:hAnsi="Times New Roman" w:cs="Times New Roman"/>
        </w:rPr>
        <w:t xml:space="preserve">Tablolara metin içerisinde atıfta bulunulurken Tablo 1’de yer alan… Tablo 2’ye göre… </w:t>
      </w:r>
      <w:proofErr w:type="gramStart"/>
      <w:r w:rsidR="005B05EF" w:rsidRPr="005B05EF">
        <w:rPr>
          <w:rFonts w:ascii="Times New Roman" w:hAnsi="Times New Roman" w:cs="Times New Roman"/>
        </w:rPr>
        <w:t>gibi</w:t>
      </w:r>
      <w:proofErr w:type="gramEnd"/>
      <w:r w:rsidR="005B05EF" w:rsidRPr="005B05EF">
        <w:rPr>
          <w:rFonts w:ascii="Times New Roman" w:hAnsi="Times New Roman" w:cs="Times New Roman"/>
        </w:rPr>
        <w:t xml:space="preserve"> ifadeler kullanılmalı aşağıdaki/yukarıdaki tabloda… </w:t>
      </w:r>
      <w:proofErr w:type="gramStart"/>
      <w:r w:rsidR="005B05EF" w:rsidRPr="005B05EF">
        <w:rPr>
          <w:rFonts w:ascii="Times New Roman" w:hAnsi="Times New Roman" w:cs="Times New Roman"/>
        </w:rPr>
        <w:t>gibi</w:t>
      </w:r>
      <w:proofErr w:type="gramEnd"/>
      <w:r w:rsidR="005B05EF" w:rsidRPr="005B05EF">
        <w:rPr>
          <w:rFonts w:ascii="Times New Roman" w:hAnsi="Times New Roman" w:cs="Times New Roman"/>
        </w:rPr>
        <w:t xml:space="preserve"> ifadeler kullanılmamalıdır. </w:t>
      </w:r>
      <w:r w:rsidR="00B34197" w:rsidRPr="005B05EF">
        <w:rPr>
          <w:rFonts w:ascii="Times New Roman" w:hAnsi="Times New Roman" w:cs="Times New Roman"/>
        </w:rPr>
        <w:t>Tablo düzenine ilişkin şekil şartları Tablo-1’de gösterilmiştir</w:t>
      </w:r>
      <w:r w:rsidR="00C51E36" w:rsidRPr="005B05EF">
        <w:rPr>
          <w:rFonts w:ascii="Times New Roman" w:hAnsi="Times New Roman" w:cs="Times New Roman"/>
        </w:rPr>
        <w:t>.  T</w:t>
      </w:r>
      <w:r w:rsidR="008E60C9" w:rsidRPr="005B05EF">
        <w:rPr>
          <w:rFonts w:ascii="Times New Roman" w:hAnsi="Times New Roman" w:cs="Times New Roman"/>
        </w:rPr>
        <w:t>ablo</w:t>
      </w:r>
      <w:r w:rsidR="00C51E36" w:rsidRPr="005B05EF">
        <w:rPr>
          <w:rFonts w:ascii="Times New Roman" w:hAnsi="Times New Roman" w:cs="Times New Roman"/>
        </w:rPr>
        <w:t xml:space="preserve"> içerisindeki metin 10 punto olup gerekli durumlarda 7 puntoya kadar indirilebilir.</w:t>
      </w:r>
      <w:r w:rsidR="008027E7" w:rsidRPr="005B05EF">
        <w:rPr>
          <w:rFonts w:ascii="Times New Roman" w:hAnsi="Times New Roman" w:cs="Times New Roman"/>
        </w:rPr>
        <w:t xml:space="preserve"> </w:t>
      </w:r>
      <w:r w:rsidR="008E60C9" w:rsidRPr="005B05EF">
        <w:rPr>
          <w:rFonts w:ascii="Times New Roman" w:hAnsi="Times New Roman" w:cs="Times New Roman"/>
        </w:rPr>
        <w:t xml:space="preserve">Satır Aralığı: tek, önce 0 </w:t>
      </w:r>
      <w:proofErr w:type="spellStart"/>
      <w:r w:rsidR="008E60C9" w:rsidRPr="005B05EF">
        <w:rPr>
          <w:rFonts w:ascii="Times New Roman" w:hAnsi="Times New Roman" w:cs="Times New Roman"/>
        </w:rPr>
        <w:t>nk</w:t>
      </w:r>
      <w:proofErr w:type="spellEnd"/>
      <w:r w:rsidR="008E60C9" w:rsidRPr="005B05EF">
        <w:rPr>
          <w:rFonts w:ascii="Times New Roman" w:hAnsi="Times New Roman" w:cs="Times New Roman"/>
        </w:rPr>
        <w:t xml:space="preserve">, sonra 0 </w:t>
      </w:r>
      <w:proofErr w:type="spellStart"/>
      <w:r w:rsidR="008E60C9" w:rsidRPr="005B05EF">
        <w:rPr>
          <w:rFonts w:ascii="Times New Roman" w:hAnsi="Times New Roman" w:cs="Times New Roman"/>
        </w:rPr>
        <w:t>nk</w:t>
      </w:r>
      <w:proofErr w:type="spellEnd"/>
      <w:r w:rsidR="008E60C9" w:rsidRPr="005B05EF">
        <w:rPr>
          <w:rFonts w:ascii="Times New Roman" w:hAnsi="Times New Roman" w:cs="Times New Roman"/>
        </w:rPr>
        <w:t>, girinti yok</w:t>
      </w:r>
      <w:r w:rsidR="008027E7" w:rsidRPr="005B05EF">
        <w:rPr>
          <w:rFonts w:ascii="Times New Roman" w:hAnsi="Times New Roman" w:cs="Times New Roman"/>
        </w:rPr>
        <w:t xml:space="preserve"> şeklinde ayarlanmalıdır. </w:t>
      </w:r>
    </w:p>
    <w:p w14:paraId="3465F5F9" w14:textId="77777777" w:rsidR="003C4016" w:rsidRPr="00592DF4" w:rsidRDefault="003C4016" w:rsidP="00D67168">
      <w:pPr>
        <w:spacing w:before="240" w:after="120"/>
        <w:jc w:val="center"/>
        <w:rPr>
          <w:rFonts w:ascii="Times New Roman" w:hAnsi="Times New Roman" w:cs="Times New Roman"/>
          <w:b/>
        </w:rPr>
      </w:pPr>
      <w:r w:rsidRPr="00592DF4">
        <w:rPr>
          <w:rFonts w:ascii="Times New Roman" w:hAnsi="Times New Roman" w:cs="Times New Roman"/>
          <w:b/>
        </w:rPr>
        <w:t>Tablo 1. Başlıklar Tablo Üstünde ve Sadece İlk Harfler Büyük Ol</w:t>
      </w:r>
      <w:r w:rsidR="004143E8" w:rsidRPr="00592DF4">
        <w:rPr>
          <w:rFonts w:ascii="Times New Roman" w:hAnsi="Times New Roman" w:cs="Times New Roman"/>
          <w:b/>
        </w:rPr>
        <w:t>malıdır</w:t>
      </w:r>
      <w:r w:rsidRPr="00592DF4">
        <w:rPr>
          <w:rFonts w:ascii="Times New Roman" w:hAnsi="Times New Roman" w:cs="Times New Roman"/>
          <w:b/>
        </w:rPr>
        <w:t xml:space="preserve"> </w:t>
      </w:r>
      <w:r w:rsidR="00592DF4" w:rsidRPr="009D118B">
        <w:rPr>
          <w:rFonts w:ascii="Times New Roman" w:hAnsi="Times New Roman" w:cs="Times New Roman"/>
          <w:b/>
          <w:highlight w:val="yellow"/>
        </w:rPr>
        <w:t>(</w:t>
      </w:r>
      <w:r w:rsidRPr="009D118B">
        <w:rPr>
          <w:rFonts w:ascii="Times New Roman" w:hAnsi="Times New Roman" w:cs="Times New Roman"/>
          <w:b/>
          <w:highlight w:val="yellow"/>
        </w:rPr>
        <w:t>Kalın</w:t>
      </w:r>
      <w:r w:rsidR="00592DF4" w:rsidRPr="009D118B">
        <w:rPr>
          <w:rFonts w:ascii="Times New Roman" w:hAnsi="Times New Roman" w:cs="Times New Roman"/>
          <w:b/>
          <w:highlight w:val="yellow"/>
        </w:rPr>
        <w:t xml:space="preserve">, 11 punto ve Ortalı </w:t>
      </w:r>
      <w:r w:rsidRPr="009D118B">
        <w:rPr>
          <w:rFonts w:ascii="Times New Roman" w:hAnsi="Times New Roman" w:cs="Times New Roman"/>
          <w:b/>
          <w:highlight w:val="yellow"/>
        </w:rPr>
        <w:t>Yazıl</w:t>
      </w:r>
      <w:r w:rsidR="004143E8" w:rsidRPr="009D118B">
        <w:rPr>
          <w:rFonts w:ascii="Times New Roman" w:hAnsi="Times New Roman" w:cs="Times New Roman"/>
          <w:b/>
          <w:highlight w:val="yellow"/>
        </w:rPr>
        <w:t>malıdır</w:t>
      </w:r>
      <w:r w:rsidR="009D118B">
        <w:rPr>
          <w:rFonts w:ascii="Times New Roman" w:hAnsi="Times New Roman" w:cs="Times New Roman"/>
          <w:b/>
          <w:highlight w:val="yellow"/>
        </w:rPr>
        <w:t xml:space="preserve">, </w:t>
      </w:r>
      <w:r w:rsidR="009D118B" w:rsidRPr="00E11749">
        <w:rPr>
          <w:rFonts w:ascii="Times New Roman" w:hAnsi="Times New Roman" w:cs="Times New Roman"/>
          <w:b/>
          <w:highlight w:val="yellow"/>
        </w:rPr>
        <w:t xml:space="preserve">başlık öncesinde 12 </w:t>
      </w:r>
      <w:proofErr w:type="spellStart"/>
      <w:r w:rsidR="009D118B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9D118B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9D118B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9D118B" w:rsidRPr="00E11749">
        <w:rPr>
          <w:rFonts w:ascii="Times New Roman" w:hAnsi="Times New Roman" w:cs="Times New Roman"/>
          <w:b/>
          <w:highlight w:val="yellow"/>
        </w:rPr>
        <w:t xml:space="preserve"> boşluk bırakılmalıdır</w:t>
      </w:r>
      <w:r w:rsidR="00592DF4" w:rsidRPr="009D118B">
        <w:rPr>
          <w:rFonts w:ascii="Times New Roman" w:hAnsi="Times New Roman" w:cs="Times New Roman"/>
          <w:b/>
          <w:highlight w:val="yellow"/>
        </w:rPr>
        <w:t>)</w:t>
      </w:r>
      <w:r w:rsidR="00592DF4">
        <w:rPr>
          <w:rFonts w:ascii="Times New Roman" w:hAnsi="Times New Roman" w:cs="Times New Roman"/>
          <w:b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2590"/>
        <w:gridCol w:w="1629"/>
        <w:gridCol w:w="2150"/>
      </w:tblGrid>
      <w:tr w:rsidR="00EC02F4" w:rsidRPr="00B34197" w14:paraId="4F84FDEF" w14:textId="77777777" w:rsidTr="007B0CD4">
        <w:trPr>
          <w:cantSplit/>
          <w:trHeight w:val="269"/>
          <w:tblHeader/>
        </w:trPr>
        <w:tc>
          <w:tcPr>
            <w:tcW w:w="12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9A1AE3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sz w:val="20"/>
              </w:rPr>
              <w:t>Bilgiler</w:t>
            </w:r>
          </w:p>
        </w:tc>
        <w:tc>
          <w:tcPr>
            <w:tcW w:w="15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06509B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Gruplar</w:t>
            </w:r>
          </w:p>
        </w:tc>
        <w:tc>
          <w:tcPr>
            <w:tcW w:w="9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4F117E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Sayı</w:t>
            </w:r>
          </w:p>
        </w:tc>
        <w:tc>
          <w:tcPr>
            <w:tcW w:w="12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5ED7AE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Yüzde</w:t>
            </w:r>
          </w:p>
        </w:tc>
      </w:tr>
      <w:tr w:rsidR="00592DF4" w:rsidRPr="00B34197" w14:paraId="4556ACAC" w14:textId="77777777" w:rsidTr="007B0CD4">
        <w:trPr>
          <w:cantSplit/>
          <w:trHeight w:val="117"/>
          <w:tblHeader/>
        </w:trPr>
        <w:tc>
          <w:tcPr>
            <w:tcW w:w="125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0E9DDB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Aaaaa</w:t>
            </w:r>
            <w:proofErr w:type="spellEnd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Aaaaaa</w:t>
            </w:r>
            <w:proofErr w:type="spellEnd"/>
          </w:p>
        </w:tc>
        <w:tc>
          <w:tcPr>
            <w:tcW w:w="1523" w:type="pct"/>
            <w:tcBorders>
              <w:top w:val="single" w:sz="12" w:space="0" w:color="auto"/>
            </w:tcBorders>
            <w:shd w:val="clear" w:color="auto" w:fill="auto"/>
          </w:tcPr>
          <w:p w14:paraId="17CAA0D8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Aaaa</w:t>
            </w:r>
            <w:proofErr w:type="spellEnd"/>
          </w:p>
        </w:tc>
        <w:tc>
          <w:tcPr>
            <w:tcW w:w="958" w:type="pct"/>
            <w:tcBorders>
              <w:top w:val="single" w:sz="12" w:space="0" w:color="auto"/>
            </w:tcBorders>
            <w:shd w:val="clear" w:color="auto" w:fill="auto"/>
          </w:tcPr>
          <w:p w14:paraId="5389407B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64" w:type="pct"/>
            <w:tcBorders>
              <w:top w:val="single" w:sz="12" w:space="0" w:color="auto"/>
            </w:tcBorders>
            <w:shd w:val="clear" w:color="auto" w:fill="auto"/>
          </w:tcPr>
          <w:p w14:paraId="537B897F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25,0</w:t>
            </w:r>
          </w:p>
        </w:tc>
      </w:tr>
      <w:tr w:rsidR="00592DF4" w:rsidRPr="00B34197" w14:paraId="277BFF57" w14:textId="77777777" w:rsidTr="007B0CD4">
        <w:trPr>
          <w:cantSplit/>
          <w:trHeight w:val="180"/>
          <w:tblHeader/>
        </w:trPr>
        <w:tc>
          <w:tcPr>
            <w:tcW w:w="1255" w:type="pct"/>
            <w:vMerge/>
            <w:shd w:val="clear" w:color="auto" w:fill="auto"/>
          </w:tcPr>
          <w:p w14:paraId="292B0CAA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7391A8DA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Aaaa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36079DE5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50</w:t>
            </w:r>
          </w:p>
        </w:tc>
        <w:tc>
          <w:tcPr>
            <w:tcW w:w="1264" w:type="pct"/>
            <w:shd w:val="clear" w:color="auto" w:fill="auto"/>
          </w:tcPr>
          <w:p w14:paraId="5D4126D7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50,0</w:t>
            </w:r>
          </w:p>
        </w:tc>
      </w:tr>
      <w:tr w:rsidR="00592DF4" w:rsidRPr="00B34197" w14:paraId="0B5B81D9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AFF8266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</w:tcPr>
          <w:p w14:paraId="173A5C13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Aaaa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34EAF04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64" w:type="pct"/>
            <w:tcBorders>
              <w:bottom w:val="single" w:sz="4" w:space="0" w:color="auto"/>
            </w:tcBorders>
            <w:shd w:val="clear" w:color="auto" w:fill="auto"/>
          </w:tcPr>
          <w:p w14:paraId="341100E1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25,0</w:t>
            </w:r>
          </w:p>
        </w:tc>
      </w:tr>
      <w:tr w:rsidR="00592DF4" w:rsidRPr="00B34197" w14:paraId="42BF88AB" w14:textId="77777777" w:rsidTr="007B0CD4">
        <w:trPr>
          <w:cantSplit/>
          <w:trHeight w:val="69"/>
        </w:trPr>
        <w:tc>
          <w:tcPr>
            <w:tcW w:w="125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10798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Bbbbb</w:t>
            </w:r>
            <w:proofErr w:type="spellEnd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</w:tcBorders>
            <w:shd w:val="clear" w:color="auto" w:fill="auto"/>
          </w:tcPr>
          <w:p w14:paraId="66DD4109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auto"/>
          </w:tcPr>
          <w:p w14:paraId="5114E8E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120</w:t>
            </w:r>
          </w:p>
        </w:tc>
        <w:tc>
          <w:tcPr>
            <w:tcW w:w="1264" w:type="pct"/>
            <w:tcBorders>
              <w:top w:val="single" w:sz="4" w:space="0" w:color="auto"/>
            </w:tcBorders>
            <w:shd w:val="clear" w:color="auto" w:fill="auto"/>
          </w:tcPr>
          <w:p w14:paraId="2A38090A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16,5</w:t>
            </w:r>
          </w:p>
        </w:tc>
      </w:tr>
      <w:tr w:rsidR="00592DF4" w:rsidRPr="00B34197" w14:paraId="04255920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48EADF43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7583F0B1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61B5B0F5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94</w:t>
            </w:r>
          </w:p>
        </w:tc>
        <w:tc>
          <w:tcPr>
            <w:tcW w:w="1264" w:type="pct"/>
            <w:shd w:val="clear" w:color="auto" w:fill="auto"/>
          </w:tcPr>
          <w:p w14:paraId="12528E2F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12,9</w:t>
            </w:r>
          </w:p>
        </w:tc>
      </w:tr>
      <w:tr w:rsidR="00592DF4" w:rsidRPr="00B34197" w14:paraId="2336B8D6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27D8CF02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438A43E9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2A5C26B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106</w:t>
            </w:r>
          </w:p>
        </w:tc>
        <w:tc>
          <w:tcPr>
            <w:tcW w:w="1264" w:type="pct"/>
            <w:shd w:val="clear" w:color="auto" w:fill="auto"/>
          </w:tcPr>
          <w:p w14:paraId="2C466252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14,5</w:t>
            </w:r>
          </w:p>
        </w:tc>
      </w:tr>
      <w:tr w:rsidR="00592DF4" w:rsidRPr="00B34197" w14:paraId="5529050B" w14:textId="77777777" w:rsidTr="007B0CD4">
        <w:trPr>
          <w:cantSplit/>
          <w:trHeight w:val="79"/>
        </w:trPr>
        <w:tc>
          <w:tcPr>
            <w:tcW w:w="1255" w:type="pct"/>
            <w:vMerge/>
            <w:shd w:val="clear" w:color="auto" w:fill="auto"/>
          </w:tcPr>
          <w:p w14:paraId="055DA371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7453D447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4F03AAC4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105</w:t>
            </w:r>
          </w:p>
        </w:tc>
        <w:tc>
          <w:tcPr>
            <w:tcW w:w="1264" w:type="pct"/>
            <w:shd w:val="clear" w:color="auto" w:fill="auto"/>
          </w:tcPr>
          <w:p w14:paraId="5ABB0E86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14,4</w:t>
            </w:r>
          </w:p>
        </w:tc>
      </w:tr>
      <w:tr w:rsidR="00592DF4" w:rsidRPr="00B34197" w14:paraId="25DB845A" w14:textId="77777777" w:rsidTr="007B0CD4">
        <w:trPr>
          <w:cantSplit/>
          <w:trHeight w:val="79"/>
        </w:trPr>
        <w:tc>
          <w:tcPr>
            <w:tcW w:w="1255" w:type="pct"/>
            <w:vMerge/>
            <w:shd w:val="clear" w:color="auto" w:fill="auto"/>
          </w:tcPr>
          <w:p w14:paraId="21B35316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77872F88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18376B9F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91</w:t>
            </w:r>
          </w:p>
        </w:tc>
        <w:tc>
          <w:tcPr>
            <w:tcW w:w="1264" w:type="pct"/>
            <w:shd w:val="clear" w:color="auto" w:fill="auto"/>
          </w:tcPr>
          <w:p w14:paraId="212865F1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12,5</w:t>
            </w:r>
          </w:p>
        </w:tc>
      </w:tr>
      <w:tr w:rsidR="00592DF4" w:rsidRPr="00B34197" w14:paraId="093493BD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71713434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1EECA1FC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770EF405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98</w:t>
            </w:r>
          </w:p>
        </w:tc>
        <w:tc>
          <w:tcPr>
            <w:tcW w:w="1264" w:type="pct"/>
            <w:shd w:val="clear" w:color="auto" w:fill="auto"/>
          </w:tcPr>
          <w:p w14:paraId="13B45BDB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13,4</w:t>
            </w:r>
          </w:p>
        </w:tc>
      </w:tr>
      <w:tr w:rsidR="00592DF4" w:rsidRPr="00B34197" w14:paraId="454491C9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41146F75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4804C561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7A14E6F6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91</w:t>
            </w:r>
          </w:p>
        </w:tc>
        <w:tc>
          <w:tcPr>
            <w:tcW w:w="1264" w:type="pct"/>
            <w:shd w:val="clear" w:color="auto" w:fill="auto"/>
          </w:tcPr>
          <w:p w14:paraId="0EED6B93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12,5</w:t>
            </w:r>
          </w:p>
        </w:tc>
      </w:tr>
      <w:tr w:rsidR="00592DF4" w:rsidRPr="00B34197" w14:paraId="79EFD64C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99AC60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</w:tcPr>
          <w:p w14:paraId="0C76CF59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44FD2F2C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24</w:t>
            </w:r>
          </w:p>
        </w:tc>
        <w:tc>
          <w:tcPr>
            <w:tcW w:w="1264" w:type="pct"/>
            <w:tcBorders>
              <w:bottom w:val="single" w:sz="4" w:space="0" w:color="auto"/>
            </w:tcBorders>
            <w:shd w:val="clear" w:color="auto" w:fill="auto"/>
          </w:tcPr>
          <w:p w14:paraId="40077A6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3,3</w:t>
            </w:r>
          </w:p>
        </w:tc>
      </w:tr>
      <w:tr w:rsidR="00592DF4" w:rsidRPr="00B34197" w14:paraId="0C02785D" w14:textId="77777777" w:rsidTr="007B0CD4">
        <w:trPr>
          <w:cantSplit/>
          <w:trHeight w:val="130"/>
        </w:trPr>
        <w:tc>
          <w:tcPr>
            <w:tcW w:w="1255" w:type="pct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0FD1EBE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14:paraId="09911FB1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Ccccc</w:t>
            </w:r>
            <w:proofErr w:type="spellEnd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Cccccc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</w:tcBorders>
            <w:shd w:val="clear" w:color="auto" w:fill="auto"/>
          </w:tcPr>
          <w:p w14:paraId="1F79736A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auto"/>
          </w:tcPr>
          <w:p w14:paraId="114D6BA3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222</w:t>
            </w:r>
          </w:p>
        </w:tc>
        <w:tc>
          <w:tcPr>
            <w:tcW w:w="1264" w:type="pct"/>
            <w:tcBorders>
              <w:top w:val="single" w:sz="4" w:space="0" w:color="auto"/>
            </w:tcBorders>
            <w:shd w:val="clear" w:color="auto" w:fill="auto"/>
          </w:tcPr>
          <w:p w14:paraId="6226F7EF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30,5</w:t>
            </w:r>
          </w:p>
        </w:tc>
      </w:tr>
      <w:tr w:rsidR="00592DF4" w:rsidRPr="00B34197" w14:paraId="14C38C3B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55D02C33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2E3C8502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62C76774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216</w:t>
            </w:r>
          </w:p>
        </w:tc>
        <w:tc>
          <w:tcPr>
            <w:tcW w:w="1264" w:type="pct"/>
            <w:shd w:val="clear" w:color="auto" w:fill="auto"/>
          </w:tcPr>
          <w:p w14:paraId="16D8C328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29,6</w:t>
            </w:r>
          </w:p>
        </w:tc>
      </w:tr>
      <w:tr w:rsidR="00592DF4" w:rsidRPr="00B34197" w14:paraId="798880D4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2CE77DD7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47D362BE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137FF15C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119</w:t>
            </w:r>
          </w:p>
        </w:tc>
        <w:tc>
          <w:tcPr>
            <w:tcW w:w="1264" w:type="pct"/>
            <w:shd w:val="clear" w:color="auto" w:fill="auto"/>
          </w:tcPr>
          <w:p w14:paraId="2E5B2433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16,3</w:t>
            </w:r>
          </w:p>
        </w:tc>
      </w:tr>
      <w:tr w:rsidR="00592DF4" w:rsidRPr="00B34197" w14:paraId="58B355FF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04C35016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  <w:lang w:val="en-US"/>
              </w:rPr>
            </w:pPr>
          </w:p>
        </w:tc>
        <w:tc>
          <w:tcPr>
            <w:tcW w:w="1523" w:type="pct"/>
            <w:tcBorders>
              <w:bottom w:val="double" w:sz="4" w:space="0" w:color="auto"/>
            </w:tcBorders>
            <w:shd w:val="clear" w:color="auto" w:fill="auto"/>
          </w:tcPr>
          <w:p w14:paraId="53E41443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tcBorders>
              <w:bottom w:val="double" w:sz="4" w:space="0" w:color="auto"/>
            </w:tcBorders>
            <w:shd w:val="clear" w:color="auto" w:fill="auto"/>
          </w:tcPr>
          <w:p w14:paraId="6FEA37FC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172</w:t>
            </w:r>
          </w:p>
        </w:tc>
        <w:tc>
          <w:tcPr>
            <w:tcW w:w="1264" w:type="pct"/>
            <w:tcBorders>
              <w:bottom w:val="double" w:sz="4" w:space="0" w:color="auto"/>
            </w:tcBorders>
            <w:shd w:val="clear" w:color="auto" w:fill="auto"/>
          </w:tcPr>
          <w:p w14:paraId="0772C31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23,6</w:t>
            </w:r>
          </w:p>
        </w:tc>
      </w:tr>
    </w:tbl>
    <w:p w14:paraId="72F6EF26" w14:textId="77777777" w:rsidR="003C4016" w:rsidRPr="00402AE6" w:rsidRDefault="003C4016" w:rsidP="00EC02F4">
      <w:pPr>
        <w:spacing w:before="120" w:after="120" w:line="280" w:lineRule="exact"/>
        <w:jc w:val="center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 xml:space="preserve">Kaynak: </w:t>
      </w:r>
      <w:r w:rsidRPr="00402AE6">
        <w:rPr>
          <w:rFonts w:ascii="Times New Roman" w:hAnsi="Times New Roman" w:cs="Times New Roman"/>
        </w:rPr>
        <w:t>APA 6’ya göre tablolarda kaynak gösterimine uygun şekilde yazılacaktır.</w:t>
      </w:r>
    </w:p>
    <w:p w14:paraId="06418B01" w14:textId="77777777" w:rsidR="00257858" w:rsidRDefault="00427FC8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>Çalışmada yer alan tablolar “</w:t>
      </w:r>
      <w:proofErr w:type="spellStart"/>
      <w:r w:rsidRPr="00402AE6">
        <w:rPr>
          <w:rFonts w:ascii="Times New Roman" w:hAnsi="Times New Roman" w:cs="Times New Roman"/>
        </w:rPr>
        <w:t>word</w:t>
      </w:r>
      <w:proofErr w:type="spellEnd"/>
      <w:r w:rsidRPr="00402AE6">
        <w:rPr>
          <w:rFonts w:ascii="Times New Roman" w:hAnsi="Times New Roman" w:cs="Times New Roman"/>
        </w:rPr>
        <w:t xml:space="preserve">” programında hazırlanacaktır. </w:t>
      </w:r>
      <w:r w:rsidR="003C4016" w:rsidRPr="00402AE6">
        <w:rPr>
          <w:rFonts w:ascii="Times New Roman" w:hAnsi="Times New Roman" w:cs="Times New Roman"/>
        </w:rPr>
        <w:t>Tablolarda sadece ilk satır ve gerektiği hallerde ilk sütun ve dikkat çekmesi gereken sayılar kalın</w:t>
      </w:r>
      <w:r w:rsidR="00484DC2" w:rsidRPr="00402AE6">
        <w:rPr>
          <w:rFonts w:ascii="Times New Roman" w:hAnsi="Times New Roman" w:cs="Times New Roman"/>
        </w:rPr>
        <w:t xml:space="preserve"> </w:t>
      </w:r>
      <w:r w:rsidR="003C4016" w:rsidRPr="00402AE6">
        <w:rPr>
          <w:rFonts w:ascii="Times New Roman" w:hAnsi="Times New Roman" w:cs="Times New Roman"/>
        </w:rPr>
        <w:t>(</w:t>
      </w:r>
      <w:proofErr w:type="spellStart"/>
      <w:r w:rsidR="003C4016" w:rsidRPr="00402AE6">
        <w:rPr>
          <w:rFonts w:ascii="Times New Roman" w:hAnsi="Times New Roman" w:cs="Times New Roman"/>
        </w:rPr>
        <w:t>bold</w:t>
      </w:r>
      <w:proofErr w:type="spellEnd"/>
      <w:r w:rsidR="003C4016" w:rsidRPr="00402AE6">
        <w:rPr>
          <w:rFonts w:ascii="Times New Roman" w:hAnsi="Times New Roman" w:cs="Times New Roman"/>
        </w:rPr>
        <w:t xml:space="preserve">) olacaktır. </w:t>
      </w:r>
      <w:r w:rsidR="003C4016" w:rsidRPr="00C220E5">
        <w:rPr>
          <w:rFonts w:ascii="Times New Roman" w:hAnsi="Times New Roman" w:cs="Times New Roman"/>
        </w:rPr>
        <w:t>Sayı</w:t>
      </w:r>
      <w:r w:rsidR="00C220E5" w:rsidRPr="00C220E5">
        <w:rPr>
          <w:rFonts w:ascii="Times New Roman" w:hAnsi="Times New Roman" w:cs="Times New Roman"/>
        </w:rPr>
        <w:t xml:space="preserve"> ve frekanslar ortalı </w:t>
      </w:r>
      <w:r w:rsidR="003C4016" w:rsidRPr="00C220E5">
        <w:rPr>
          <w:rFonts w:ascii="Times New Roman" w:hAnsi="Times New Roman" w:cs="Times New Roman"/>
        </w:rPr>
        <w:t>olacaktır.</w:t>
      </w:r>
      <w:r w:rsidR="003C4016" w:rsidRPr="00402AE6">
        <w:rPr>
          <w:rFonts w:ascii="Times New Roman" w:hAnsi="Times New Roman" w:cs="Times New Roman"/>
        </w:rPr>
        <w:t xml:space="preserve"> Ondalık ayracı olarak </w:t>
      </w:r>
      <w:r w:rsidR="003C4016" w:rsidRPr="00C220E5">
        <w:rPr>
          <w:rFonts w:ascii="Times New Roman" w:hAnsi="Times New Roman" w:cs="Times New Roman"/>
        </w:rPr>
        <w:t>virgül</w:t>
      </w:r>
      <w:r w:rsidR="003C4016" w:rsidRPr="00402AE6">
        <w:rPr>
          <w:rFonts w:ascii="Times New Roman" w:hAnsi="Times New Roman" w:cs="Times New Roman"/>
        </w:rPr>
        <w:t xml:space="preserve"> kullanılacaktır</w:t>
      </w:r>
      <w:r w:rsidR="00C220E5">
        <w:rPr>
          <w:rFonts w:ascii="Times New Roman" w:hAnsi="Times New Roman" w:cs="Times New Roman"/>
        </w:rPr>
        <w:t xml:space="preserve">. </w:t>
      </w:r>
      <w:proofErr w:type="spellStart"/>
      <w:r w:rsidR="00257858">
        <w:rPr>
          <w:rFonts w:ascii="Times New Roman" w:hAnsi="Times New Roman" w:cs="Times New Roman"/>
        </w:rPr>
        <w:t>O</w:t>
      </w:r>
      <w:r w:rsidR="003C4016" w:rsidRPr="00257858">
        <w:rPr>
          <w:rFonts w:ascii="Times New Roman" w:hAnsi="Times New Roman" w:cs="Times New Roman"/>
        </w:rPr>
        <w:t>ndalıklı</w:t>
      </w:r>
      <w:proofErr w:type="spellEnd"/>
      <w:r w:rsidR="003C4016" w:rsidRPr="00257858">
        <w:rPr>
          <w:rFonts w:ascii="Times New Roman" w:hAnsi="Times New Roman" w:cs="Times New Roman"/>
        </w:rPr>
        <w:t xml:space="preserve"> sayıların tam kısmı 0</w:t>
      </w:r>
      <w:r w:rsidR="009146DE" w:rsidRPr="00257858">
        <w:rPr>
          <w:rFonts w:ascii="Times New Roman" w:hAnsi="Times New Roman" w:cs="Times New Roman"/>
        </w:rPr>
        <w:t xml:space="preserve"> </w:t>
      </w:r>
      <w:r w:rsidR="003C4016" w:rsidRPr="00257858">
        <w:rPr>
          <w:rFonts w:ascii="Times New Roman" w:hAnsi="Times New Roman" w:cs="Times New Roman"/>
        </w:rPr>
        <w:t>(sıfır) olması durumuna boş bırakılmayacak olup tam kısma 0 yazılacaktır</w:t>
      </w:r>
      <w:r w:rsidR="003C4016" w:rsidRPr="00402AE6">
        <w:rPr>
          <w:rFonts w:ascii="Times New Roman" w:hAnsi="Times New Roman" w:cs="Times New Roman"/>
        </w:rPr>
        <w:t xml:space="preserve">. </w:t>
      </w:r>
    </w:p>
    <w:p w14:paraId="1B7E6521" w14:textId="77777777" w:rsidR="00EF22E8" w:rsidRPr="00402AE6" w:rsidRDefault="00257858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Tabloların, sayfa </w:t>
      </w:r>
      <w:proofErr w:type="gramStart"/>
      <w:r>
        <w:rPr>
          <w:rFonts w:ascii="Times New Roman" w:hAnsi="Times New Roman" w:cs="Times New Roman"/>
        </w:rPr>
        <w:t>marjlarına</w:t>
      </w:r>
      <w:proofErr w:type="gramEnd"/>
      <w:r>
        <w:rPr>
          <w:rFonts w:ascii="Times New Roman" w:hAnsi="Times New Roman" w:cs="Times New Roman"/>
        </w:rPr>
        <w:t xml:space="preserve"> uygun olması gerekmektedir.</w:t>
      </w:r>
      <w:r w:rsidR="003C4016" w:rsidRPr="00402AE6">
        <w:rPr>
          <w:rFonts w:ascii="Times New Roman" w:hAnsi="Times New Roman" w:cs="Times New Roman"/>
        </w:rPr>
        <w:t xml:space="preserve"> Bu</w:t>
      </w:r>
      <w:r w:rsidR="004143E8" w:rsidRPr="00402AE6">
        <w:rPr>
          <w:rFonts w:ascii="Times New Roman" w:hAnsi="Times New Roman" w:cs="Times New Roman"/>
        </w:rPr>
        <w:t xml:space="preserve"> işlem</w:t>
      </w:r>
      <w:r w:rsidR="00E74528" w:rsidRPr="00402A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için </w:t>
      </w:r>
      <w:r w:rsidR="00E74528" w:rsidRPr="00402AE6">
        <w:rPr>
          <w:rFonts w:ascii="Times New Roman" w:hAnsi="Times New Roman" w:cs="Times New Roman"/>
        </w:rPr>
        <w:t>tablonun tamamı seçilip, fareden sağ tıklanıp, otomatik sığdır seçeneği seçilip son olarak</w:t>
      </w:r>
      <w:r w:rsidR="003C4016" w:rsidRPr="00402AE6">
        <w:rPr>
          <w:rFonts w:ascii="Times New Roman" w:hAnsi="Times New Roman" w:cs="Times New Roman"/>
        </w:rPr>
        <w:t xml:space="preserve"> pence</w:t>
      </w:r>
      <w:r w:rsidR="00E74528" w:rsidRPr="00402AE6">
        <w:rPr>
          <w:rFonts w:ascii="Times New Roman" w:hAnsi="Times New Roman" w:cs="Times New Roman"/>
        </w:rPr>
        <w:t>reye otomatik sığdır seçeneği</w:t>
      </w:r>
      <w:r w:rsidR="008E60C9">
        <w:rPr>
          <w:rFonts w:ascii="Times New Roman" w:hAnsi="Times New Roman" w:cs="Times New Roman"/>
        </w:rPr>
        <w:t>nden yararlanılabilir</w:t>
      </w:r>
      <w:r w:rsidR="003C4016" w:rsidRPr="00402AE6">
        <w:rPr>
          <w:rFonts w:ascii="Times New Roman" w:hAnsi="Times New Roman" w:cs="Times New Roman"/>
        </w:rPr>
        <w:t xml:space="preserve">. Tabloların </w:t>
      </w:r>
      <w:r w:rsidR="003C4016" w:rsidRPr="008E60C9">
        <w:rPr>
          <w:rFonts w:ascii="Times New Roman" w:hAnsi="Times New Roman" w:cs="Times New Roman"/>
        </w:rPr>
        <w:t>sağ ve sol taraflarında kenarlık çizgisi</w:t>
      </w:r>
      <w:r w:rsidR="00796C46" w:rsidRPr="008E60C9">
        <w:rPr>
          <w:rFonts w:ascii="Times New Roman" w:hAnsi="Times New Roman" w:cs="Times New Roman"/>
        </w:rPr>
        <w:t xml:space="preserve"> (dikey çizgi)</w:t>
      </w:r>
      <w:r w:rsidR="003C4016" w:rsidRPr="00402AE6">
        <w:rPr>
          <w:rFonts w:ascii="Times New Roman" w:hAnsi="Times New Roman" w:cs="Times New Roman"/>
        </w:rPr>
        <w:t xml:space="preserve"> kullanılmamalıdır. </w:t>
      </w:r>
    </w:p>
    <w:p w14:paraId="5423DEC0" w14:textId="5D3CA350" w:rsidR="00B1230B" w:rsidRPr="00402AE6" w:rsidRDefault="00772508" w:rsidP="00BD20E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Şekillere ilişkin bilgilendirmede Şekil-1’de verilmektedir</w:t>
      </w:r>
      <w:r w:rsidR="00073F97">
        <w:rPr>
          <w:rFonts w:ascii="Times New Roman" w:hAnsi="Times New Roman" w:cs="Times New Roman"/>
        </w:rPr>
        <w:t xml:space="preserve">. </w:t>
      </w:r>
      <w:r w:rsidR="00073F97" w:rsidRPr="00402AE6">
        <w:rPr>
          <w:rFonts w:ascii="Times New Roman" w:hAnsi="Times New Roman" w:cs="Times New Roman"/>
        </w:rPr>
        <w:t xml:space="preserve">Şekil başlığı şeklin </w:t>
      </w:r>
      <w:r w:rsidR="00073F97">
        <w:rPr>
          <w:rFonts w:ascii="Times New Roman" w:hAnsi="Times New Roman" w:cs="Times New Roman"/>
        </w:rPr>
        <w:t>üstün</w:t>
      </w:r>
      <w:r w:rsidR="00073F97" w:rsidRPr="00402AE6">
        <w:rPr>
          <w:rFonts w:ascii="Times New Roman" w:hAnsi="Times New Roman" w:cs="Times New Roman"/>
        </w:rPr>
        <w:t xml:space="preserve"> yer alır ve şeklin açıklaması işlevini görür. </w:t>
      </w:r>
      <w:r w:rsidR="00073F97">
        <w:rPr>
          <w:rFonts w:ascii="Times New Roman" w:hAnsi="Times New Roman" w:cs="Times New Roman"/>
        </w:rPr>
        <w:t>Kaynakça ise şeklin altında ve sayfaya ortalı şekilde yazılmalıdır.</w:t>
      </w:r>
      <w:r w:rsidR="00D23012">
        <w:rPr>
          <w:rFonts w:ascii="Times New Roman" w:hAnsi="Times New Roman" w:cs="Times New Roman"/>
        </w:rPr>
        <w:t xml:space="preserve"> </w:t>
      </w:r>
      <w:r w:rsidR="00D23012" w:rsidRPr="00402AE6">
        <w:rPr>
          <w:rFonts w:ascii="Times New Roman" w:hAnsi="Times New Roman" w:cs="Times New Roman"/>
        </w:rPr>
        <w:t xml:space="preserve">Çalışmada yer alan şekiller </w:t>
      </w:r>
      <w:proofErr w:type="spellStart"/>
      <w:r w:rsidR="00D23012">
        <w:rPr>
          <w:rFonts w:ascii="Times New Roman" w:hAnsi="Times New Roman" w:cs="Times New Roman"/>
        </w:rPr>
        <w:t>jpeg</w:t>
      </w:r>
      <w:proofErr w:type="spellEnd"/>
      <w:r w:rsidR="00D23012">
        <w:rPr>
          <w:rFonts w:ascii="Times New Roman" w:hAnsi="Times New Roman" w:cs="Times New Roman"/>
        </w:rPr>
        <w:t xml:space="preserve"> formatında olmalıdır. </w:t>
      </w:r>
      <w:bookmarkStart w:id="1" w:name="_GoBack"/>
      <w:bookmarkEnd w:id="1"/>
    </w:p>
    <w:p w14:paraId="7F25510D" w14:textId="77777777" w:rsidR="00593085" w:rsidRPr="00E247A1" w:rsidRDefault="00593085" w:rsidP="00E247A1">
      <w:pPr>
        <w:spacing w:before="240" w:after="120"/>
        <w:jc w:val="center"/>
        <w:rPr>
          <w:rFonts w:ascii="Times New Roman" w:hAnsi="Times New Roman" w:cs="Times New Roman"/>
          <w:b/>
        </w:rPr>
      </w:pPr>
      <w:r w:rsidRPr="00E247A1">
        <w:rPr>
          <w:rFonts w:ascii="Times New Roman" w:hAnsi="Times New Roman" w:cs="Times New Roman"/>
          <w:b/>
        </w:rPr>
        <w:t xml:space="preserve">Şekil </w:t>
      </w:r>
      <w:r w:rsidR="00E247A1" w:rsidRPr="00E247A1">
        <w:rPr>
          <w:rFonts w:ascii="Times New Roman" w:hAnsi="Times New Roman" w:cs="Times New Roman"/>
          <w:b/>
        </w:rPr>
        <w:t xml:space="preserve">1. </w:t>
      </w:r>
      <w:r w:rsidRPr="00E247A1">
        <w:rPr>
          <w:rFonts w:ascii="Times New Roman" w:hAnsi="Times New Roman" w:cs="Times New Roman"/>
          <w:b/>
        </w:rPr>
        <w:t xml:space="preserve">Başlıklar </w:t>
      </w:r>
      <w:r w:rsidR="00B15E4E" w:rsidRPr="00E247A1">
        <w:rPr>
          <w:rFonts w:ascii="Times New Roman" w:hAnsi="Times New Roman" w:cs="Times New Roman"/>
          <w:b/>
        </w:rPr>
        <w:t>Şekil</w:t>
      </w:r>
      <w:r w:rsidR="00B15E4E" w:rsidRPr="00592DF4">
        <w:rPr>
          <w:rFonts w:ascii="Times New Roman" w:hAnsi="Times New Roman" w:cs="Times New Roman"/>
          <w:b/>
        </w:rPr>
        <w:t xml:space="preserve"> Üstünde ve Sadece İlk Harfler Büyük Olmalıdır </w:t>
      </w:r>
      <w:r w:rsidR="00B15E4E" w:rsidRPr="009D118B">
        <w:rPr>
          <w:rFonts w:ascii="Times New Roman" w:hAnsi="Times New Roman" w:cs="Times New Roman"/>
          <w:b/>
          <w:highlight w:val="yellow"/>
        </w:rPr>
        <w:t>(Kalın, 11 punto ve Ortalı Yazılmalıdır</w:t>
      </w:r>
      <w:r w:rsidR="00B15E4E">
        <w:rPr>
          <w:rFonts w:ascii="Times New Roman" w:hAnsi="Times New Roman" w:cs="Times New Roman"/>
          <w:b/>
          <w:highlight w:val="yellow"/>
        </w:rPr>
        <w:t xml:space="preserve">, </w:t>
      </w:r>
      <w:r w:rsidR="00B15E4E" w:rsidRPr="00E11749">
        <w:rPr>
          <w:rFonts w:ascii="Times New Roman" w:hAnsi="Times New Roman" w:cs="Times New Roman"/>
          <w:b/>
          <w:highlight w:val="yellow"/>
        </w:rPr>
        <w:t xml:space="preserve">başlık öncesinde 12 </w:t>
      </w:r>
      <w:proofErr w:type="spellStart"/>
      <w:r w:rsidR="00B15E4E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B15E4E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B15E4E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B15E4E" w:rsidRPr="00E11749">
        <w:rPr>
          <w:rFonts w:ascii="Times New Roman" w:hAnsi="Times New Roman" w:cs="Times New Roman"/>
          <w:b/>
          <w:highlight w:val="yellow"/>
        </w:rPr>
        <w:t xml:space="preserve"> boşluk bırakılmalıdır</w:t>
      </w:r>
      <w:r w:rsidR="00B15E4E" w:rsidRPr="009D118B">
        <w:rPr>
          <w:rFonts w:ascii="Times New Roman" w:hAnsi="Times New Roman" w:cs="Times New Roman"/>
          <w:b/>
          <w:highlight w:val="yellow"/>
        </w:rPr>
        <w:t>)</w:t>
      </w:r>
    </w:p>
    <w:p w14:paraId="55A34FBD" w14:textId="77777777" w:rsidR="00BC5442" w:rsidRPr="00402AE6" w:rsidRDefault="00593085" w:rsidP="00733074">
      <w:pPr>
        <w:spacing w:before="240" w:after="120" w:line="280" w:lineRule="exact"/>
        <w:jc w:val="both"/>
        <w:rPr>
          <w:rFonts w:ascii="Times New Roman" w:hAnsi="Times New Roman" w:cs="Times New Roman"/>
        </w:rPr>
      </w:pPr>
      <w:r w:rsidRPr="004D1C4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EBD8487" wp14:editId="77922A86">
            <wp:simplePos x="0" y="0"/>
            <wp:positionH relativeFrom="column">
              <wp:posOffset>756285</wp:posOffset>
            </wp:positionH>
            <wp:positionV relativeFrom="paragraph">
              <wp:posOffset>38100</wp:posOffset>
            </wp:positionV>
            <wp:extent cx="3505200" cy="2011680"/>
            <wp:effectExtent l="0" t="0" r="0" b="7620"/>
            <wp:wrapNone/>
            <wp:docPr id="1" name="Resim 1" descr="C:\Users\user\Downloads\456161_1_En_7_Fig1_HT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56161_1_En_7_Fig1_HTM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6F4C7" w14:textId="77777777" w:rsidR="003C4016" w:rsidRPr="00402AE6" w:rsidRDefault="003C4016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58595E71" w14:textId="77777777" w:rsidR="003C4016" w:rsidRDefault="003C4016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77890178" w14:textId="77777777" w:rsidR="00593085" w:rsidRPr="00402AE6" w:rsidRDefault="00593085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5E0A526D" w14:textId="77777777" w:rsidR="003C4016" w:rsidRPr="00402AE6" w:rsidRDefault="003C4016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4D0906EC" w14:textId="77777777" w:rsidR="003C4016" w:rsidRPr="00402AE6" w:rsidRDefault="003C4016" w:rsidP="003C4016">
      <w:pPr>
        <w:spacing w:after="120" w:line="280" w:lineRule="exact"/>
        <w:jc w:val="center"/>
        <w:rPr>
          <w:rFonts w:ascii="Times New Roman" w:hAnsi="Times New Roman" w:cs="Times New Roman"/>
          <w:b/>
        </w:rPr>
      </w:pPr>
    </w:p>
    <w:p w14:paraId="6E5B7814" w14:textId="77777777" w:rsidR="003C4016" w:rsidRPr="00402AE6" w:rsidRDefault="003C4016" w:rsidP="003C4016">
      <w:pPr>
        <w:spacing w:after="120" w:line="280" w:lineRule="exact"/>
        <w:rPr>
          <w:rFonts w:ascii="Times New Roman" w:hAnsi="Times New Roman" w:cs="Times New Roman"/>
          <w:b/>
        </w:rPr>
      </w:pPr>
    </w:p>
    <w:p w14:paraId="461A8A21" w14:textId="77777777" w:rsidR="003C4016" w:rsidRPr="00402AE6" w:rsidRDefault="003C4016" w:rsidP="003C4016">
      <w:pPr>
        <w:spacing w:after="120" w:line="280" w:lineRule="exact"/>
        <w:rPr>
          <w:rFonts w:ascii="Times New Roman" w:hAnsi="Times New Roman" w:cs="Times New Roman"/>
          <w:b/>
        </w:rPr>
      </w:pPr>
    </w:p>
    <w:p w14:paraId="0331FF5D" w14:textId="77777777" w:rsidR="003C4016" w:rsidRPr="00402AE6" w:rsidRDefault="003C4016" w:rsidP="00073F97">
      <w:pPr>
        <w:spacing w:after="120" w:line="280" w:lineRule="exact"/>
        <w:jc w:val="center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 xml:space="preserve">Kaynak: </w:t>
      </w:r>
      <w:r w:rsidRPr="00402AE6">
        <w:rPr>
          <w:rFonts w:ascii="Times New Roman" w:hAnsi="Times New Roman" w:cs="Times New Roman"/>
        </w:rPr>
        <w:t>APA 6’ya göre</w:t>
      </w:r>
      <w:r w:rsidR="00AB10A7" w:rsidRPr="00402AE6">
        <w:rPr>
          <w:rFonts w:ascii="Times New Roman" w:hAnsi="Times New Roman" w:cs="Times New Roman"/>
        </w:rPr>
        <w:t xml:space="preserve"> şekillerde/</w:t>
      </w:r>
      <w:r w:rsidRPr="00402AE6">
        <w:rPr>
          <w:rFonts w:ascii="Times New Roman" w:hAnsi="Times New Roman" w:cs="Times New Roman"/>
        </w:rPr>
        <w:t>tablolarda kaynak gösterimine uygun şekilde yazılacaktır.</w:t>
      </w:r>
    </w:p>
    <w:p w14:paraId="301E516D" w14:textId="77777777" w:rsidR="003C4016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>SONUÇ</w:t>
      </w:r>
      <w:r w:rsidR="00ED26E4">
        <w:rPr>
          <w:rFonts w:ascii="Times New Roman" w:hAnsi="Times New Roman" w:cs="Times New Roman"/>
          <w:b/>
        </w:rPr>
        <w:t xml:space="preserve"> ve TARTIŞMA</w:t>
      </w:r>
    </w:p>
    <w:p w14:paraId="162696BF" w14:textId="326EBDC1" w:rsidR="003C401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Sayısal bulgular tekrar edilmemelidir. Ana sonuçlar kısaca </w:t>
      </w:r>
      <w:r w:rsidR="00832E0B">
        <w:rPr>
          <w:rFonts w:ascii="Times New Roman" w:hAnsi="Times New Roman" w:cs="Times New Roman"/>
        </w:rPr>
        <w:t xml:space="preserve">açıklanmalı ve </w:t>
      </w:r>
      <w:r w:rsidRPr="00402AE6">
        <w:rPr>
          <w:rFonts w:ascii="Times New Roman" w:hAnsi="Times New Roman" w:cs="Times New Roman"/>
        </w:rPr>
        <w:t xml:space="preserve">önceki çalışmalarla benzerlik ve farklılıklarına yer verilmelidir. Araştırmanın alanına nasıl katkıda bulunduğu belirtilmelidir. Varsa sonraki çalışmalara öneriler eklenebilir. </w:t>
      </w:r>
    </w:p>
    <w:p w14:paraId="5D7262F6" w14:textId="77777777" w:rsidR="007C1FE4" w:rsidRDefault="007C1FE4" w:rsidP="00617421">
      <w:pPr>
        <w:spacing w:after="120"/>
        <w:jc w:val="both"/>
        <w:rPr>
          <w:rFonts w:ascii="Times New Roman" w:hAnsi="Times New Roman" w:cs="Times New Roman"/>
        </w:rPr>
      </w:pPr>
    </w:p>
    <w:p w14:paraId="3120C3A3" w14:textId="6C953067" w:rsidR="00804441" w:rsidRPr="00BD20E7" w:rsidRDefault="007C1FE4" w:rsidP="00617421">
      <w:pPr>
        <w:spacing w:after="120"/>
        <w:jc w:val="both"/>
        <w:rPr>
          <w:rFonts w:ascii="Times New Roman" w:hAnsi="Times New Roman" w:cs="Times New Roman"/>
          <w:b/>
        </w:rPr>
      </w:pPr>
      <w:r w:rsidRPr="00BD20E7">
        <w:rPr>
          <w:rFonts w:ascii="Times New Roman" w:hAnsi="Times New Roman" w:cs="Times New Roman"/>
          <w:b/>
        </w:rPr>
        <w:t>BİLDİRİMLER/BEYANLAR</w:t>
      </w:r>
    </w:p>
    <w:p w14:paraId="1D5F71C6" w14:textId="1091A7A7" w:rsidR="00DB7894" w:rsidRDefault="00DB7894" w:rsidP="00DB7894">
      <w:pPr>
        <w:spacing w:after="120"/>
        <w:jc w:val="both"/>
        <w:rPr>
          <w:rFonts w:ascii="Times New Roman" w:hAnsi="Times New Roman" w:cs="Times New Roman"/>
        </w:rPr>
      </w:pPr>
      <w:r w:rsidRPr="00DB7894">
        <w:rPr>
          <w:rFonts w:ascii="Times New Roman" w:hAnsi="Times New Roman" w:cs="Times New Roman"/>
          <w:b/>
        </w:rPr>
        <w:t>Etik Beyan:</w:t>
      </w:r>
      <w:r w:rsidRPr="00DB7894">
        <w:rPr>
          <w:rFonts w:ascii="Times New Roman" w:hAnsi="Times New Roman" w:cs="Times New Roman"/>
        </w:rPr>
        <w:t xml:space="preserve"> Bu çalışmada kullanılan anket yöntemi için </w:t>
      </w:r>
      <w:proofErr w:type="gramStart"/>
      <w:r w:rsidR="007C1FE4">
        <w:rPr>
          <w:rFonts w:ascii="Times New Roman" w:hAnsi="Times New Roman" w:cs="Times New Roman"/>
        </w:rPr>
        <w:t>……………….</w:t>
      </w:r>
      <w:proofErr w:type="gramEnd"/>
      <w:r w:rsidR="007C1FE4">
        <w:rPr>
          <w:rFonts w:ascii="Times New Roman" w:hAnsi="Times New Roman" w:cs="Times New Roman"/>
        </w:rPr>
        <w:t xml:space="preserve"> Etik Kurulu’ndan XX/XX</w:t>
      </w:r>
      <w:r w:rsidR="007C1FE4" w:rsidRPr="00DB7894">
        <w:rPr>
          <w:rFonts w:ascii="Times New Roman" w:hAnsi="Times New Roman" w:cs="Times New Roman"/>
        </w:rPr>
        <w:t>/</w:t>
      </w:r>
      <w:r w:rsidR="007C1FE4">
        <w:rPr>
          <w:rFonts w:ascii="Times New Roman" w:hAnsi="Times New Roman" w:cs="Times New Roman"/>
        </w:rPr>
        <w:t>XXXX tarihli ve XX/XX</w:t>
      </w:r>
      <w:r w:rsidR="007C1FE4" w:rsidRPr="00DB7894">
        <w:rPr>
          <w:rFonts w:ascii="Times New Roman" w:hAnsi="Times New Roman" w:cs="Times New Roman"/>
        </w:rPr>
        <w:t xml:space="preserve"> </w:t>
      </w:r>
      <w:proofErr w:type="spellStart"/>
      <w:r w:rsidRPr="00DB7894">
        <w:rPr>
          <w:rFonts w:ascii="Times New Roman" w:hAnsi="Times New Roman" w:cs="Times New Roman"/>
        </w:rPr>
        <w:t>nolu</w:t>
      </w:r>
      <w:proofErr w:type="spellEnd"/>
      <w:r w:rsidRPr="00DB7894">
        <w:rPr>
          <w:rFonts w:ascii="Times New Roman" w:hAnsi="Times New Roman" w:cs="Times New Roman"/>
        </w:rPr>
        <w:t xml:space="preserve"> toplantısında </w:t>
      </w:r>
      <w:r w:rsidR="007C1FE4">
        <w:rPr>
          <w:rFonts w:ascii="Times New Roman" w:hAnsi="Times New Roman" w:cs="Times New Roman"/>
        </w:rPr>
        <w:t xml:space="preserve">XX </w:t>
      </w:r>
      <w:r w:rsidRPr="00DB7894">
        <w:rPr>
          <w:rFonts w:ascii="Times New Roman" w:hAnsi="Times New Roman" w:cs="Times New Roman"/>
        </w:rPr>
        <w:t xml:space="preserve">sıra sayılı kararı ile izin alınmıştır. Aksi bir durumun tespiti halinde </w:t>
      </w:r>
      <w:r w:rsidR="007C1FE4">
        <w:rPr>
          <w:rFonts w:ascii="Times New Roman" w:hAnsi="Times New Roman" w:cs="Times New Roman"/>
        </w:rPr>
        <w:t xml:space="preserve">Uluslararası Yönetim Araştırmaları ve Uygulamaları </w:t>
      </w:r>
      <w:r w:rsidRPr="00DB7894">
        <w:rPr>
          <w:rFonts w:ascii="Times New Roman" w:hAnsi="Times New Roman" w:cs="Times New Roman"/>
        </w:rPr>
        <w:t>Dergisinin hiçbir sorumluluğu olmayıp tüm sorumluluk çalışmanın yazar (</w:t>
      </w:r>
      <w:proofErr w:type="spellStart"/>
      <w:r w:rsidRPr="00DB7894">
        <w:rPr>
          <w:rFonts w:ascii="Times New Roman" w:hAnsi="Times New Roman" w:cs="Times New Roman"/>
        </w:rPr>
        <w:t>lar</w:t>
      </w:r>
      <w:proofErr w:type="spellEnd"/>
      <w:r w:rsidRPr="00DB7894">
        <w:rPr>
          <w:rFonts w:ascii="Times New Roman" w:hAnsi="Times New Roman" w:cs="Times New Roman"/>
        </w:rPr>
        <w:t xml:space="preserve">) </w:t>
      </w:r>
      <w:proofErr w:type="spellStart"/>
      <w:r w:rsidRPr="00DB7894">
        <w:rPr>
          <w:rFonts w:ascii="Times New Roman" w:hAnsi="Times New Roman" w:cs="Times New Roman"/>
        </w:rPr>
        <w:t>ına</w:t>
      </w:r>
      <w:proofErr w:type="spellEnd"/>
      <w:r w:rsidRPr="00DB7894">
        <w:rPr>
          <w:rFonts w:ascii="Times New Roman" w:hAnsi="Times New Roman" w:cs="Times New Roman"/>
        </w:rPr>
        <w:t xml:space="preserve"> aittir. </w:t>
      </w:r>
    </w:p>
    <w:p w14:paraId="68293C74" w14:textId="77777777" w:rsidR="00DB7894" w:rsidRDefault="00DB7894" w:rsidP="00DB7894">
      <w:pPr>
        <w:spacing w:after="120"/>
        <w:jc w:val="both"/>
        <w:rPr>
          <w:rFonts w:ascii="Times New Roman" w:hAnsi="Times New Roman" w:cs="Times New Roman"/>
        </w:rPr>
      </w:pPr>
      <w:r w:rsidRPr="00DB7894">
        <w:rPr>
          <w:rFonts w:ascii="Times New Roman" w:hAnsi="Times New Roman" w:cs="Times New Roman"/>
          <w:b/>
        </w:rPr>
        <w:t>Yazar Katkı Beyanı:</w:t>
      </w:r>
      <w:r>
        <w:rPr>
          <w:rFonts w:ascii="Times New Roman" w:hAnsi="Times New Roman" w:cs="Times New Roman"/>
          <w:b/>
        </w:rPr>
        <w:t xml:space="preserve"> </w:t>
      </w:r>
      <w:r w:rsidRPr="00DB7894">
        <w:rPr>
          <w:rFonts w:ascii="Times New Roman" w:hAnsi="Times New Roman" w:cs="Times New Roman"/>
        </w:rPr>
        <w:t xml:space="preserve">1. yazarın katkı oranı %25, 2. yazarın katkı oranı ise %25, 3. yazarın katkı oranı ise %25, 4. yazarın katkı oranı ise %25’tir. </w:t>
      </w:r>
    </w:p>
    <w:p w14:paraId="55A3995B" w14:textId="5C7D75CC" w:rsidR="00804441" w:rsidRDefault="00DB7894" w:rsidP="00617421">
      <w:pPr>
        <w:spacing w:after="120"/>
        <w:jc w:val="both"/>
        <w:rPr>
          <w:rFonts w:ascii="Times New Roman" w:hAnsi="Times New Roman" w:cs="Times New Roman"/>
        </w:rPr>
      </w:pPr>
      <w:r w:rsidRPr="00DB7894">
        <w:rPr>
          <w:rFonts w:ascii="Times New Roman" w:hAnsi="Times New Roman" w:cs="Times New Roman"/>
          <w:b/>
        </w:rPr>
        <w:t>Çıkar Beyanı:</w:t>
      </w:r>
      <w:r w:rsidRPr="00DB7894">
        <w:rPr>
          <w:rFonts w:ascii="Times New Roman" w:hAnsi="Times New Roman" w:cs="Times New Roman"/>
        </w:rPr>
        <w:t xml:space="preserve"> Yazarlar arasında çıkar çatışması yoktur. </w:t>
      </w:r>
    </w:p>
    <w:p w14:paraId="26BD317B" w14:textId="48D9EAC3" w:rsidR="0070100F" w:rsidRPr="0070100F" w:rsidRDefault="0070100F" w:rsidP="0070100F">
      <w:pPr>
        <w:spacing w:after="120"/>
        <w:jc w:val="both"/>
        <w:rPr>
          <w:rFonts w:ascii="Times New Roman" w:hAnsi="Times New Roman" w:cs="Times New Roman"/>
        </w:rPr>
      </w:pPr>
      <w:r w:rsidRPr="0070100F">
        <w:rPr>
          <w:rFonts w:ascii="Times New Roman" w:hAnsi="Times New Roman" w:cs="Times New Roman"/>
          <w:b/>
        </w:rPr>
        <w:t xml:space="preserve">Fon: </w:t>
      </w:r>
      <w:r w:rsidRPr="0070100F">
        <w:rPr>
          <w:rFonts w:ascii="Times New Roman" w:hAnsi="Times New Roman" w:cs="Times New Roman"/>
        </w:rPr>
        <w:t>Bu araştırma herhangi bir dış finansman almamıştır.</w:t>
      </w:r>
    </w:p>
    <w:p w14:paraId="4AA2ACAE" w14:textId="3E142DDF" w:rsidR="007C1FE4" w:rsidRPr="00402AE6" w:rsidRDefault="0070100F" w:rsidP="0070100F">
      <w:pPr>
        <w:spacing w:after="120"/>
        <w:jc w:val="both"/>
        <w:rPr>
          <w:rFonts w:ascii="Times New Roman" w:hAnsi="Times New Roman" w:cs="Times New Roman"/>
        </w:rPr>
      </w:pPr>
      <w:r w:rsidRPr="0070100F">
        <w:rPr>
          <w:rFonts w:ascii="Times New Roman" w:hAnsi="Times New Roman" w:cs="Times New Roman"/>
          <w:b/>
        </w:rPr>
        <w:t>Veri Mevcudiyeti Beyanı:</w:t>
      </w:r>
      <w:r w:rsidRPr="0070100F">
        <w:rPr>
          <w:rFonts w:ascii="Times New Roman" w:hAnsi="Times New Roman" w:cs="Times New Roman"/>
        </w:rPr>
        <w:t xml:space="preserve"> Bu çalışmada sunulan veriler, sorumlu yazardan talep üzerine temin edilebilir.</w:t>
      </w:r>
    </w:p>
    <w:p w14:paraId="6171E730" w14:textId="646C39D7" w:rsidR="00025018" w:rsidRDefault="003C4016" w:rsidP="00B82AE1">
      <w:pPr>
        <w:spacing w:before="240" w:after="120"/>
        <w:jc w:val="center"/>
        <w:rPr>
          <w:rFonts w:ascii="Times New Roman" w:hAnsi="Times New Roman" w:cs="Times New Roman"/>
          <w:b/>
          <w:szCs w:val="16"/>
        </w:rPr>
      </w:pPr>
      <w:r w:rsidRPr="007E4381">
        <w:rPr>
          <w:rFonts w:ascii="Times New Roman" w:hAnsi="Times New Roman" w:cs="Times New Roman"/>
          <w:b/>
          <w:szCs w:val="16"/>
        </w:rPr>
        <w:t>KAYNAKÇA</w:t>
      </w:r>
    </w:p>
    <w:p w14:paraId="69BF196A" w14:textId="77777777" w:rsidR="003C4016" w:rsidRPr="007E4381" w:rsidRDefault="003C4016" w:rsidP="00446F8C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Cs w:val="16"/>
        </w:rPr>
      </w:pPr>
      <w:r w:rsidRPr="007E4381"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>(</w:t>
      </w:r>
      <w:r w:rsidR="005E6B18" w:rsidRPr="007E4381"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 xml:space="preserve"> ÖRNEK: </w:t>
      </w:r>
      <w:r w:rsidRPr="007E4381"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>KAYNAKÇA DÜZENİ AŞAĞIDAKİ GİBİ OLMALIDIR, FORMAT APA 6)</w:t>
      </w:r>
    </w:p>
    <w:p w14:paraId="633EF6CF" w14:textId="77777777" w:rsidR="00CE39F8" w:rsidRPr="003C410D" w:rsidRDefault="003C410D" w:rsidP="00446F8C">
      <w:pPr>
        <w:spacing w:after="120"/>
        <w:jc w:val="both"/>
        <w:rPr>
          <w:rFonts w:ascii="Times New Roman" w:hAnsi="Times New Roman" w:cs="Times New Roman"/>
        </w:rPr>
      </w:pPr>
      <w:r w:rsidRPr="003C410D">
        <w:rPr>
          <w:rFonts w:ascii="Times New Roman" w:hAnsi="Times New Roman" w:cs="Times New Roman"/>
        </w:rPr>
        <w:t>Makalenin sonunda, herhangi bir ekten önce APA 6 yazı stiline göre referanslar verilmelidir. Tüm kaynaklar Times New Roman stilinde, 10 punto büyüklüğünde, “0”dan önce ve “6” paragraf değerlerinden sonra, iki yana yaslı, satır aralığı: çoklu, değer=1.15, ilk satır= girinti</w:t>
      </w:r>
      <w:r w:rsidR="00B339BF">
        <w:rPr>
          <w:rFonts w:ascii="Times New Roman" w:hAnsi="Times New Roman" w:cs="Times New Roman"/>
        </w:rPr>
        <w:t xml:space="preserve"> yok</w:t>
      </w:r>
      <w:r w:rsidRPr="003C410D">
        <w:rPr>
          <w:rFonts w:ascii="Times New Roman" w:hAnsi="Times New Roman" w:cs="Times New Roman"/>
        </w:rPr>
        <w:t xml:space="preserve">, diğer satırlar </w:t>
      </w:r>
      <w:r w:rsidR="00B339BF" w:rsidRPr="003C410D">
        <w:rPr>
          <w:rFonts w:ascii="Times New Roman" w:hAnsi="Times New Roman" w:cs="Times New Roman"/>
        </w:rPr>
        <w:t xml:space="preserve">1 cm girintili </w:t>
      </w:r>
      <w:r w:rsidRPr="003C410D">
        <w:rPr>
          <w:rFonts w:ascii="Times New Roman" w:hAnsi="Times New Roman" w:cs="Times New Roman"/>
        </w:rPr>
        <w:t>yazılmalıdır</w:t>
      </w:r>
      <w:r w:rsidR="00B339BF">
        <w:rPr>
          <w:rFonts w:ascii="Times New Roman" w:hAnsi="Times New Roman" w:cs="Times New Roman"/>
        </w:rPr>
        <w:t xml:space="preserve">. </w:t>
      </w:r>
      <w:r w:rsidRPr="003C410D">
        <w:rPr>
          <w:rFonts w:ascii="Times New Roman" w:hAnsi="Times New Roman" w:cs="Times New Roman"/>
        </w:rPr>
        <w:t xml:space="preserve">Kaynaklar bölümündeki her </w:t>
      </w:r>
      <w:proofErr w:type="spellStart"/>
      <w:r w:rsidRPr="003C410D">
        <w:rPr>
          <w:rFonts w:ascii="Times New Roman" w:hAnsi="Times New Roman" w:cs="Times New Roman"/>
        </w:rPr>
        <w:t>atıfın</w:t>
      </w:r>
      <w:proofErr w:type="spellEnd"/>
      <w:r w:rsidRPr="003C410D">
        <w:rPr>
          <w:rFonts w:ascii="Times New Roman" w:hAnsi="Times New Roman" w:cs="Times New Roman"/>
        </w:rPr>
        <w:t xml:space="preserve"> metin</w:t>
      </w:r>
      <w:r w:rsidR="00B339BF">
        <w:rPr>
          <w:rFonts w:ascii="Times New Roman" w:hAnsi="Times New Roman" w:cs="Times New Roman"/>
        </w:rPr>
        <w:t xml:space="preserve"> </w:t>
      </w:r>
      <w:r w:rsidR="00382D6E">
        <w:rPr>
          <w:rFonts w:ascii="Times New Roman" w:hAnsi="Times New Roman" w:cs="Times New Roman"/>
        </w:rPr>
        <w:t>içerisinde</w:t>
      </w:r>
      <w:r w:rsidRPr="003C410D">
        <w:rPr>
          <w:rFonts w:ascii="Times New Roman" w:hAnsi="Times New Roman" w:cs="Times New Roman"/>
        </w:rPr>
        <w:t xml:space="preserve"> ve metinde kullanılan her </w:t>
      </w:r>
      <w:proofErr w:type="spellStart"/>
      <w:r w:rsidRPr="003C410D">
        <w:rPr>
          <w:rFonts w:ascii="Times New Roman" w:hAnsi="Times New Roman" w:cs="Times New Roman"/>
        </w:rPr>
        <w:t>atıfın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r w:rsidR="00B339BF">
        <w:rPr>
          <w:rFonts w:ascii="Times New Roman" w:hAnsi="Times New Roman" w:cs="Times New Roman"/>
        </w:rPr>
        <w:t xml:space="preserve">ise </w:t>
      </w:r>
      <w:r w:rsidRPr="003C410D">
        <w:rPr>
          <w:rFonts w:ascii="Times New Roman" w:hAnsi="Times New Roman" w:cs="Times New Roman"/>
        </w:rPr>
        <w:t>kaynakça bölümünde yer aldığından emin olunmalıdır.</w:t>
      </w:r>
      <w:r w:rsidR="00382D6E">
        <w:rPr>
          <w:rFonts w:ascii="Times New Roman" w:hAnsi="Times New Roman" w:cs="Times New Roman"/>
        </w:rPr>
        <w:t xml:space="preserve"> Makale</w:t>
      </w:r>
      <w:r w:rsidR="00382D6E" w:rsidRPr="003C410D">
        <w:rPr>
          <w:rFonts w:ascii="Times New Roman" w:hAnsi="Times New Roman" w:cs="Times New Roman"/>
        </w:rPr>
        <w:t xml:space="preserve">nin </w:t>
      </w:r>
      <w:proofErr w:type="spellStart"/>
      <w:r w:rsidR="00382D6E" w:rsidRPr="003C410D">
        <w:rPr>
          <w:rFonts w:ascii="Times New Roman" w:hAnsi="Times New Roman" w:cs="Times New Roman"/>
        </w:rPr>
        <w:t>doi</w:t>
      </w:r>
      <w:proofErr w:type="spellEnd"/>
      <w:r w:rsidR="00382D6E" w:rsidRPr="003C410D">
        <w:rPr>
          <w:rFonts w:ascii="Times New Roman" w:hAnsi="Times New Roman" w:cs="Times New Roman"/>
        </w:rPr>
        <w:t xml:space="preserve"> numarası varsa mutlaka eklenmelidir</w:t>
      </w:r>
    </w:p>
    <w:p w14:paraId="018F5458" w14:textId="77777777" w:rsidR="0052739D" w:rsidRPr="003C410D" w:rsidRDefault="0052739D" w:rsidP="00446F8C">
      <w:pPr>
        <w:spacing w:after="120"/>
        <w:ind w:left="567" w:hanging="567"/>
        <w:jc w:val="both"/>
        <w:rPr>
          <w:rFonts w:ascii="Times New Roman" w:hAnsi="Times New Roman" w:cs="Times New Roman"/>
          <w:b/>
        </w:rPr>
      </w:pPr>
      <w:r w:rsidRPr="003C410D">
        <w:rPr>
          <w:rFonts w:ascii="Times New Roman" w:hAnsi="Times New Roman" w:cs="Times New Roman"/>
          <w:b/>
        </w:rPr>
        <w:t>Metin içi atıflara örnekler</w:t>
      </w:r>
      <w:r w:rsidR="00D83567" w:rsidRPr="003C410D">
        <w:rPr>
          <w:rFonts w:ascii="Times New Roman" w:hAnsi="Times New Roman" w:cs="Times New Roman"/>
          <w:b/>
        </w:rPr>
        <w:t>:</w:t>
      </w:r>
    </w:p>
    <w:p w14:paraId="72A37215" w14:textId="5D77C949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Kaynaklara göndermeler, metin içinde açılacak ayraçlarla yapılmalıdır. Ayraç içindeki sıra şöyle olmalıdır: Yaz</w:t>
      </w:r>
      <w:r w:rsidR="000936A3">
        <w:rPr>
          <w:rFonts w:ascii="Times New Roman" w:hAnsi="Times New Roman" w:cs="Times New Roman"/>
          <w:color w:val="333333"/>
        </w:rPr>
        <w:t>ar(</w:t>
      </w:r>
      <w:proofErr w:type="spellStart"/>
      <w:r w:rsidR="000936A3">
        <w:rPr>
          <w:rFonts w:ascii="Times New Roman" w:hAnsi="Times New Roman" w:cs="Times New Roman"/>
          <w:color w:val="333333"/>
        </w:rPr>
        <w:t>lar</w:t>
      </w:r>
      <w:proofErr w:type="spellEnd"/>
      <w:r w:rsidR="000936A3">
        <w:rPr>
          <w:rFonts w:ascii="Times New Roman" w:hAnsi="Times New Roman" w:cs="Times New Roman"/>
          <w:color w:val="333333"/>
        </w:rPr>
        <w:t>)</w:t>
      </w:r>
      <w:proofErr w:type="spellStart"/>
      <w:r w:rsidR="000936A3">
        <w:rPr>
          <w:rFonts w:ascii="Times New Roman" w:hAnsi="Times New Roman" w:cs="Times New Roman"/>
          <w:color w:val="333333"/>
        </w:rPr>
        <w:t>ın</w:t>
      </w:r>
      <w:proofErr w:type="spellEnd"/>
      <w:r w:rsidR="000936A3">
        <w:rPr>
          <w:rFonts w:ascii="Times New Roman" w:hAnsi="Times New Roman" w:cs="Times New Roman"/>
          <w:color w:val="333333"/>
        </w:rPr>
        <w:t xml:space="preserve"> soyadı, kaynağın yılı</w:t>
      </w:r>
      <w:r w:rsidRPr="003C410D">
        <w:rPr>
          <w:rFonts w:ascii="Times New Roman" w:hAnsi="Times New Roman" w:cs="Times New Roman"/>
          <w:color w:val="333333"/>
        </w:rPr>
        <w:t>.</w:t>
      </w:r>
    </w:p>
    <w:p w14:paraId="035C7FBA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Karşılaşılabilecek farklı durumlar şöyle örneklenebilir:</w:t>
      </w:r>
    </w:p>
    <w:p w14:paraId="0E9CB766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proofErr w:type="gramStart"/>
      <w:r w:rsidRPr="003C410D">
        <w:rPr>
          <w:rFonts w:ascii="Times New Roman" w:hAnsi="Times New Roman" w:cs="Times New Roman"/>
          <w:color w:val="333333"/>
        </w:rPr>
        <w:t>.......</w:t>
      </w:r>
      <w:proofErr w:type="gramEnd"/>
      <w:r w:rsidRPr="003C410D">
        <w:rPr>
          <w:rFonts w:ascii="Times New Roman" w:hAnsi="Times New Roman" w:cs="Times New Roman"/>
          <w:color w:val="333333"/>
        </w:rPr>
        <w:t>ifade edilmiştir (Wilson, 2011).</w:t>
      </w:r>
    </w:p>
    <w:p w14:paraId="2D3479B4" w14:textId="54F8A99B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proofErr w:type="gramStart"/>
      <w:r w:rsidRPr="003C410D">
        <w:rPr>
          <w:rFonts w:ascii="Times New Roman" w:hAnsi="Times New Roman" w:cs="Times New Roman"/>
          <w:color w:val="333333"/>
        </w:rPr>
        <w:t>.......</w:t>
      </w:r>
      <w:proofErr w:type="gramEnd"/>
      <w:r w:rsidRPr="003C410D">
        <w:rPr>
          <w:rFonts w:ascii="Times New Roman" w:hAnsi="Times New Roman" w:cs="Times New Roman"/>
          <w:color w:val="333333"/>
        </w:rPr>
        <w:t>belirtilmiştir (Wilson, 2011).</w:t>
      </w:r>
    </w:p>
    <w:p w14:paraId="512DCA54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proofErr w:type="gramStart"/>
      <w:r w:rsidRPr="003C410D">
        <w:rPr>
          <w:rFonts w:ascii="Times New Roman" w:hAnsi="Times New Roman" w:cs="Times New Roman"/>
          <w:color w:val="333333"/>
        </w:rPr>
        <w:t>......</w:t>
      </w:r>
      <w:proofErr w:type="spellStart"/>
      <w:proofErr w:type="gramEnd"/>
      <w:r w:rsidRPr="003C410D">
        <w:rPr>
          <w:rFonts w:ascii="Times New Roman" w:hAnsi="Times New Roman" w:cs="Times New Roman"/>
          <w:color w:val="333333"/>
        </w:rPr>
        <w:t>Dollery</w:t>
      </w:r>
      <w:proofErr w:type="spellEnd"/>
      <w:r w:rsidRPr="003C410D">
        <w:rPr>
          <w:rFonts w:ascii="Times New Roman" w:hAnsi="Times New Roman" w:cs="Times New Roman"/>
          <w:color w:val="333333"/>
        </w:rPr>
        <w:t xml:space="preserve"> (2008a: 15-20) ileri sürmektedir.</w:t>
      </w:r>
    </w:p>
    <w:p w14:paraId="64B7CD7B" w14:textId="5771DFB1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proofErr w:type="gramStart"/>
      <w:r w:rsidRPr="003C410D">
        <w:rPr>
          <w:rFonts w:ascii="Times New Roman" w:hAnsi="Times New Roman" w:cs="Times New Roman"/>
          <w:color w:val="333333"/>
        </w:rPr>
        <w:t>......</w:t>
      </w:r>
      <w:proofErr w:type="gramEnd"/>
      <w:r w:rsidRPr="003C410D">
        <w:rPr>
          <w:rFonts w:ascii="Times New Roman" w:hAnsi="Times New Roman" w:cs="Times New Roman"/>
          <w:color w:val="333333"/>
        </w:rPr>
        <w:t>(</w:t>
      </w:r>
      <w:proofErr w:type="spellStart"/>
      <w:r w:rsidRPr="003C410D">
        <w:rPr>
          <w:rFonts w:ascii="Times New Roman" w:hAnsi="Times New Roman" w:cs="Times New Roman"/>
          <w:color w:val="333333"/>
        </w:rPr>
        <w:t>Wollmann</w:t>
      </w:r>
      <w:proofErr w:type="spellEnd"/>
      <w:r w:rsidRPr="003C410D">
        <w:rPr>
          <w:rFonts w:ascii="Times New Roman" w:hAnsi="Times New Roman" w:cs="Times New Roman"/>
          <w:color w:val="333333"/>
        </w:rPr>
        <w:t> vd., 2012).</w:t>
      </w:r>
    </w:p>
    <w:p w14:paraId="7A52E722" w14:textId="2D810140" w:rsidR="008C7B5D" w:rsidRDefault="00BD20E7" w:rsidP="008C7B5D">
      <w:pPr>
        <w:shd w:val="clear" w:color="auto" w:fill="FFFFFF"/>
        <w:spacing w:after="180"/>
        <w:rPr>
          <w:rFonts w:ascii="Helvetica" w:hAnsi="Helvetica"/>
          <w:color w:val="333333"/>
          <w:sz w:val="17"/>
          <w:szCs w:val="17"/>
        </w:rPr>
      </w:pPr>
      <w:proofErr w:type="gramStart"/>
      <w:r>
        <w:rPr>
          <w:rFonts w:ascii="Times New Roman" w:hAnsi="Times New Roman" w:cs="Times New Roman"/>
          <w:color w:val="333333"/>
        </w:rPr>
        <w:t>......</w:t>
      </w:r>
      <w:proofErr w:type="gramEnd"/>
      <w:r>
        <w:rPr>
          <w:rFonts w:ascii="Times New Roman" w:hAnsi="Times New Roman" w:cs="Times New Roman"/>
          <w:color w:val="333333"/>
        </w:rPr>
        <w:t>(Watson &amp;</w:t>
      </w:r>
      <w:r w:rsidR="000936A3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8C7B5D" w:rsidRPr="003C410D">
        <w:rPr>
          <w:rFonts w:ascii="Times New Roman" w:hAnsi="Times New Roman" w:cs="Times New Roman"/>
          <w:color w:val="333333"/>
        </w:rPr>
        <w:t>Hassett</w:t>
      </w:r>
      <w:proofErr w:type="spellEnd"/>
      <w:r w:rsidR="008C7B5D" w:rsidRPr="003C410D">
        <w:rPr>
          <w:rFonts w:ascii="Times New Roman" w:hAnsi="Times New Roman" w:cs="Times New Roman"/>
          <w:color w:val="333333"/>
        </w:rPr>
        <w:t>, 2003</w:t>
      </w:r>
      <w:r>
        <w:rPr>
          <w:rFonts w:ascii="Times New Roman" w:hAnsi="Times New Roman" w:cs="Times New Roman"/>
          <w:color w:val="333333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</w:rPr>
        <w:t>Wollmann</w:t>
      </w:r>
      <w:proofErr w:type="spellEnd"/>
      <w:r>
        <w:rPr>
          <w:rFonts w:ascii="Times New Roman" w:hAnsi="Times New Roman" w:cs="Times New Roman"/>
          <w:color w:val="333333"/>
        </w:rPr>
        <w:t xml:space="preserve"> &amp;</w:t>
      </w:r>
      <w:r w:rsidR="008C7B5D" w:rsidRPr="003C410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8C7B5D" w:rsidRPr="003C410D">
        <w:rPr>
          <w:rFonts w:ascii="Times New Roman" w:hAnsi="Times New Roman" w:cs="Times New Roman"/>
          <w:color w:val="333333"/>
        </w:rPr>
        <w:t>Marcou</w:t>
      </w:r>
      <w:proofErr w:type="spellEnd"/>
      <w:r w:rsidR="008C7B5D" w:rsidRPr="003C410D">
        <w:rPr>
          <w:rFonts w:ascii="Times New Roman" w:hAnsi="Times New Roman" w:cs="Times New Roman"/>
          <w:color w:val="333333"/>
        </w:rPr>
        <w:t>, 2013).</w:t>
      </w:r>
    </w:p>
    <w:p w14:paraId="597A026E" w14:textId="77777777" w:rsidR="001C3F6D" w:rsidRPr="001C3F6D" w:rsidRDefault="001C3F6D" w:rsidP="00B82AE1">
      <w:pPr>
        <w:spacing w:before="240" w:after="120"/>
        <w:jc w:val="center"/>
        <w:rPr>
          <w:rFonts w:ascii="Times New Roman" w:hAnsi="Times New Roman" w:cs="Times New Roman"/>
          <w:b/>
          <w:szCs w:val="28"/>
        </w:rPr>
      </w:pPr>
      <w:r w:rsidRPr="001C3F6D">
        <w:rPr>
          <w:rFonts w:ascii="Times New Roman" w:hAnsi="Times New Roman" w:cs="Times New Roman"/>
          <w:b/>
          <w:szCs w:val="28"/>
        </w:rPr>
        <w:t>KAYNAKÇA</w:t>
      </w:r>
    </w:p>
    <w:p w14:paraId="38BC1233" w14:textId="13280B1F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Baker, J. S., &amp; Jones, M. A. (1996). The Poison Grapevine: How Destructive Are Gossip and Rumor in the Workplace.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Human Resource Development Quarterly, 7</w:t>
      </w:r>
      <w:r w:rsidR="000936A3">
        <w:rPr>
          <w:rFonts w:ascii="Times New Roman" w:hAnsi="Times New Roman" w:cs="Times New Roman"/>
          <w:noProof/>
          <w:sz w:val="20"/>
          <w:szCs w:val="20"/>
        </w:rPr>
        <w:t>(1),</w:t>
      </w: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 75-88.</w:t>
      </w:r>
    </w:p>
    <w:p w14:paraId="2212F902" w14:textId="1298282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Beersma, B., &amp; Kleef, A. V. (2011). How the Grapevine Keeps You in Line: Gossip Increases Contributions to the Group.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Social Psychological and Personality Science, 2</w:t>
      </w:r>
      <w:r w:rsidR="000936A3">
        <w:rPr>
          <w:rFonts w:ascii="Times New Roman" w:hAnsi="Times New Roman" w:cs="Times New Roman"/>
          <w:noProof/>
          <w:sz w:val="20"/>
          <w:szCs w:val="20"/>
        </w:rPr>
        <w:t xml:space="preserve">(6), </w:t>
      </w:r>
      <w:r w:rsidRPr="00237472">
        <w:rPr>
          <w:rFonts w:ascii="Times New Roman" w:hAnsi="Times New Roman" w:cs="Times New Roman"/>
          <w:noProof/>
          <w:sz w:val="20"/>
          <w:szCs w:val="20"/>
        </w:rPr>
        <w:t>642-649. doi:10.1177/1948550611405073</w:t>
      </w:r>
    </w:p>
    <w:p w14:paraId="69B2B917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>Danış, M. S. (2015). Dedikodunun Sosyolojisi. Konya: Selçuk Üniversitesi Sosyal Bilimler Enstitüsü Yayınlanmamış Yükseklisans Tezi.</w:t>
      </w:r>
    </w:p>
    <w:p w14:paraId="08739BDF" w14:textId="4C592688" w:rsidR="0011757C" w:rsidRPr="00237472" w:rsidRDefault="000936A3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Davis, K. (1953</w:t>
      </w:r>
      <w:r w:rsidR="0011757C" w:rsidRPr="00237472">
        <w:rPr>
          <w:rFonts w:ascii="Times New Roman" w:hAnsi="Times New Roman" w:cs="Times New Roman"/>
          <w:noProof/>
          <w:sz w:val="20"/>
          <w:szCs w:val="20"/>
        </w:rPr>
        <w:t xml:space="preserve">). Management Communication and the Grapevine. </w:t>
      </w:r>
      <w:r w:rsidR="0011757C"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Harvard Business Review, 31</w:t>
      </w:r>
      <w:r>
        <w:rPr>
          <w:rFonts w:ascii="Times New Roman" w:hAnsi="Times New Roman" w:cs="Times New Roman"/>
          <w:noProof/>
          <w:sz w:val="20"/>
          <w:szCs w:val="20"/>
        </w:rPr>
        <w:t xml:space="preserve">(5), </w:t>
      </w:r>
      <w:r w:rsidR="0011757C" w:rsidRPr="00237472">
        <w:rPr>
          <w:rFonts w:ascii="Times New Roman" w:hAnsi="Times New Roman" w:cs="Times New Roman"/>
          <w:noProof/>
          <w:sz w:val="20"/>
          <w:szCs w:val="20"/>
        </w:rPr>
        <w:t>43-49.</w:t>
      </w:r>
    </w:p>
    <w:p w14:paraId="77202834" w14:textId="7B0B368F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Davis, K. (1973). The Care and Cultivation of the Corporate Grapevine.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Management Review, 62</w:t>
      </w:r>
      <w:r w:rsidR="000936A3">
        <w:rPr>
          <w:rFonts w:ascii="Times New Roman" w:hAnsi="Times New Roman" w:cs="Times New Roman"/>
          <w:noProof/>
          <w:sz w:val="20"/>
          <w:szCs w:val="20"/>
        </w:rPr>
        <w:t>(10),</w:t>
      </w: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 53-56.</w:t>
      </w:r>
    </w:p>
    <w:p w14:paraId="27B359C3" w14:textId="3CCF62B9" w:rsidR="0011757C" w:rsidRPr="00237472" w:rsidRDefault="000936A3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Deepa, S., &amp; Seth, M. (2016</w:t>
      </w:r>
      <w:r w:rsidR="0011757C" w:rsidRPr="00237472">
        <w:rPr>
          <w:rFonts w:ascii="Times New Roman" w:hAnsi="Times New Roman" w:cs="Times New Roman"/>
          <w:noProof/>
          <w:sz w:val="20"/>
          <w:szCs w:val="20"/>
        </w:rPr>
        <w:t xml:space="preserve">). Can Organizational Grapevine be Beneficial? An Exploratory Study in Indian Context. </w:t>
      </w:r>
      <w:r w:rsidR="0011757C"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English for Specisific Purposes World, 19</w:t>
      </w:r>
      <w:r w:rsidR="0011757C" w:rsidRPr="00237472">
        <w:rPr>
          <w:rFonts w:ascii="Times New Roman" w:hAnsi="Times New Roman" w:cs="Times New Roman"/>
          <w:noProof/>
          <w:sz w:val="20"/>
          <w:szCs w:val="20"/>
        </w:rPr>
        <w:t>(49)</w:t>
      </w:r>
      <w:r>
        <w:rPr>
          <w:rFonts w:ascii="Times New Roman" w:hAnsi="Times New Roman" w:cs="Times New Roman"/>
          <w:noProof/>
          <w:sz w:val="20"/>
          <w:szCs w:val="20"/>
        </w:rPr>
        <w:t>, 120-135</w:t>
      </w:r>
      <w:r w:rsidR="0011757C" w:rsidRPr="00237472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268765E2" w14:textId="72978F0A" w:rsidR="0011757C" w:rsidRPr="00237472" w:rsidRDefault="00884B75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Dingfelder, S. F. (2006</w:t>
      </w:r>
      <w:r w:rsidR="0011757C" w:rsidRPr="00237472">
        <w:rPr>
          <w:rFonts w:ascii="Times New Roman" w:hAnsi="Times New Roman" w:cs="Times New Roman"/>
          <w:noProof/>
          <w:sz w:val="20"/>
          <w:szCs w:val="20"/>
        </w:rPr>
        <w:t xml:space="preserve">). </w:t>
      </w:r>
      <w:r w:rsidR="0011757C"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Learned it through the Grapevine.</w:t>
      </w:r>
      <w:r w:rsidR="0011757C" w:rsidRPr="00237472">
        <w:rPr>
          <w:rFonts w:ascii="Times New Roman" w:hAnsi="Times New Roman" w:cs="Times New Roman"/>
          <w:noProof/>
          <w:sz w:val="20"/>
          <w:szCs w:val="20"/>
        </w:rPr>
        <w:t xml:space="preserve"> 02 19, 2018 tarihinde APA Monitor on Psychology: http://www.apa.org/monitor/apr06/grapevine.aspx adresinden alındı</w:t>
      </w:r>
    </w:p>
    <w:p w14:paraId="335C52FD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Dodig-Crnkovic, G., &amp; Anokhina, M. (2008). Workplace Gossip and Rumor: The Information Ethics Perspective.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In Proceeding of the Tenth International Conference ETHICOMP.</w:t>
      </w: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77E87D1D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Dunbar, R. (1997).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Grooming, Gossip, and the Evolutaion of Language.</w:t>
      </w: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 USA, London: Harvard University Press.</w:t>
      </w:r>
    </w:p>
    <w:p w14:paraId="2D14AD22" w14:textId="023F6454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Elder, D., &amp; Enke, J. L. (1991). The Structure of Gossip: Opportunities and Constraints on Collective Expression among Adolescents.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American Sociological Review, 56</w:t>
      </w:r>
      <w:r w:rsidR="000936A3">
        <w:rPr>
          <w:rFonts w:ascii="Times New Roman" w:hAnsi="Times New Roman" w:cs="Times New Roman"/>
          <w:noProof/>
          <w:sz w:val="20"/>
          <w:szCs w:val="20"/>
        </w:rPr>
        <w:t xml:space="preserve">(4), </w:t>
      </w:r>
      <w:r w:rsidRPr="00237472">
        <w:rPr>
          <w:rFonts w:ascii="Times New Roman" w:hAnsi="Times New Roman" w:cs="Times New Roman"/>
          <w:noProof/>
          <w:sz w:val="20"/>
          <w:szCs w:val="20"/>
        </w:rPr>
        <w:t>494-508.</w:t>
      </w:r>
    </w:p>
    <w:p w14:paraId="55887356" w14:textId="207F1FE0" w:rsidR="001C3F6D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Erol, Y., &amp; Akyüz, M. (2015). Dünyanın En Eski Medyası: Dedikodunun Örgüt Düzeylerindeki İşlevleri ve Algılanışı: Sağlık Örgütlerinde Bir Alan Araştırması.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Journal of World of Turks, 7</w:t>
      </w:r>
      <w:r w:rsidR="000936A3">
        <w:rPr>
          <w:rFonts w:ascii="Times New Roman" w:hAnsi="Times New Roman" w:cs="Times New Roman"/>
          <w:noProof/>
          <w:sz w:val="20"/>
          <w:szCs w:val="20"/>
        </w:rPr>
        <w:t xml:space="preserve">(2), </w:t>
      </w:r>
      <w:r w:rsidRPr="00237472">
        <w:rPr>
          <w:rFonts w:ascii="Times New Roman" w:hAnsi="Times New Roman" w:cs="Times New Roman"/>
          <w:noProof/>
          <w:sz w:val="20"/>
          <w:szCs w:val="20"/>
        </w:rPr>
        <w:t>149-168.</w:t>
      </w:r>
    </w:p>
    <w:p w14:paraId="47F68D2C" w14:textId="72F87140" w:rsidR="00884B75" w:rsidRPr="00884B75" w:rsidRDefault="00884B75" w:rsidP="00884B75">
      <w:pPr>
        <w:spacing w:after="120"/>
        <w:ind w:left="720" w:hanging="720"/>
        <w:jc w:val="both"/>
        <w:rPr>
          <w:rFonts w:ascii="Times New Roman" w:eastAsiaTheme="minorHAnsi" w:hAnsi="Times New Roman"/>
          <w:noProof/>
          <w:sz w:val="20"/>
          <w:szCs w:val="20"/>
          <w:lang w:eastAsia="en-US"/>
        </w:rPr>
      </w:pPr>
      <w:r w:rsidRPr="00884B75">
        <w:rPr>
          <w:rFonts w:ascii="Times New Roman" w:eastAsiaTheme="minorHAnsi" w:hAnsi="Times New Roman"/>
          <w:noProof/>
          <w:sz w:val="20"/>
          <w:szCs w:val="20"/>
          <w:lang w:eastAsia="en-US"/>
        </w:rPr>
        <w:t xml:space="preserve">Feinberg, M., Willer, R., &amp; Schultz, M. (2014). Gossip and Ostracism Promote Cooperation in Groups. </w:t>
      </w:r>
      <w:r w:rsidRPr="00884B75">
        <w:rPr>
          <w:rFonts w:ascii="Times New Roman" w:eastAsiaTheme="minorHAnsi" w:hAnsi="Times New Roman"/>
          <w:i/>
          <w:iCs/>
          <w:noProof/>
          <w:sz w:val="20"/>
          <w:szCs w:val="20"/>
          <w:lang w:eastAsia="en-US"/>
        </w:rPr>
        <w:t>Psychological Science, 25</w:t>
      </w:r>
      <w:r w:rsidRPr="00884B75">
        <w:rPr>
          <w:rFonts w:ascii="Times New Roman" w:eastAsiaTheme="minorHAnsi" w:hAnsi="Times New Roman"/>
          <w:noProof/>
          <w:sz w:val="20"/>
          <w:szCs w:val="20"/>
          <w:lang w:eastAsia="en-US"/>
        </w:rPr>
        <w:t>(3), 656-664.</w:t>
      </w:r>
    </w:p>
    <w:sectPr w:rsidR="00884B75" w:rsidRPr="00884B75" w:rsidSect="00935AB8">
      <w:headerReference w:type="default" r:id="rId9"/>
      <w:footerReference w:type="default" r:id="rId10"/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2C15E" w14:textId="77777777" w:rsidR="006062ED" w:rsidRDefault="006062ED" w:rsidP="00581545">
      <w:pPr>
        <w:spacing w:after="0" w:line="240" w:lineRule="auto"/>
      </w:pPr>
      <w:r>
        <w:separator/>
      </w:r>
    </w:p>
  </w:endnote>
  <w:endnote w:type="continuationSeparator" w:id="0">
    <w:p w14:paraId="71E21362" w14:textId="77777777" w:rsidR="006062ED" w:rsidRDefault="006062ED" w:rsidP="0058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F650" w14:textId="77777777" w:rsidR="00A03A1E" w:rsidRPr="006E2F46" w:rsidRDefault="00A03A1E" w:rsidP="002A6026">
    <w:pPr>
      <w:pStyle w:val="AltBilgi"/>
      <w:rPr>
        <w:rFonts w:ascii="Bookman Old Style" w:hAnsi="Bookman Old Style"/>
        <w:b/>
        <w:sz w:val="16"/>
      </w:rPr>
    </w:pPr>
    <w:r w:rsidRPr="00E15F89">
      <w:rPr>
        <w:rFonts w:ascii="Bookman Old Style" w:hAnsi="Bookman Old Style"/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23CB1" w14:textId="77777777" w:rsidR="006062ED" w:rsidRDefault="006062ED" w:rsidP="00581545">
      <w:pPr>
        <w:spacing w:after="0" w:line="240" w:lineRule="auto"/>
      </w:pPr>
      <w:bookmarkStart w:id="0" w:name="_Hlk121400732"/>
      <w:bookmarkEnd w:id="0"/>
      <w:r>
        <w:separator/>
      </w:r>
    </w:p>
  </w:footnote>
  <w:footnote w:type="continuationSeparator" w:id="0">
    <w:p w14:paraId="74B7DEE8" w14:textId="77777777" w:rsidR="006062ED" w:rsidRDefault="006062ED" w:rsidP="0058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A6676" w14:textId="260EC3B9" w:rsidR="00C46137" w:rsidRDefault="00AF6A84">
    <w:pPr>
      <w:pStyle w:val="stBilgi"/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B67D31" wp14:editId="0838B3F0">
              <wp:simplePos x="0" y="0"/>
              <wp:positionH relativeFrom="column">
                <wp:posOffset>2008505</wp:posOffset>
              </wp:positionH>
              <wp:positionV relativeFrom="paragraph">
                <wp:posOffset>6985</wp:posOffset>
              </wp:positionV>
              <wp:extent cx="4023360" cy="739140"/>
              <wp:effectExtent l="0" t="0" r="0" b="381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3360" cy="739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E3D96A" w14:textId="77777777" w:rsidR="00D42318" w:rsidRDefault="009B12A1" w:rsidP="00D4231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AF6A84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Journal of </w:t>
                          </w:r>
                          <w:r w:rsidR="00032B78" w:rsidRPr="00AF6A84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International Management Research and Applications</w:t>
                          </w:r>
                        </w:p>
                        <w:p w14:paraId="0891BA6D" w14:textId="64DB233D" w:rsidR="00AF6A84" w:rsidRPr="00AF6A84" w:rsidRDefault="00AF6A84" w:rsidP="00D4231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AF6A84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Yıl:202. Vol:</w:t>
                          </w:r>
                        </w:p>
                        <w:p w14:paraId="4CCF7DEE" w14:textId="77777777" w:rsidR="00AF6A84" w:rsidRDefault="00AF6A84" w:rsidP="00D4231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</w:p>
                        <w:p w14:paraId="7FDB2CFE" w14:textId="77777777" w:rsidR="00AF6A84" w:rsidRDefault="00AF6A84" w:rsidP="009B12A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</w:p>
                        <w:p w14:paraId="2C0F2475" w14:textId="77777777" w:rsidR="009B12A1" w:rsidRDefault="009B12A1" w:rsidP="009B12A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Yıl:202. Vol:</w:t>
                          </w:r>
                        </w:p>
                        <w:p w14:paraId="5BF661F6" w14:textId="77777777" w:rsidR="009B12A1" w:rsidRPr="000027FF" w:rsidRDefault="009B12A1" w:rsidP="009B12A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67D31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158.15pt;margin-top:.55pt;width:316.8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" filled="f" stroked="f" strokeweight=".5pt">
              <v:textbox>
                <w:txbxContent>
                  <w:p w14:paraId="45E3D96A" w14:textId="77777777" w:rsidR="00D42318" w:rsidRDefault="009B12A1" w:rsidP="00D4231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AF6A84">
                      <w:rPr>
                        <w:rFonts w:ascii="Times New Roman" w:hAnsi="Times New Roman" w:cs="Times New Roman"/>
                        <w:lang w:val="en-US"/>
                      </w:rPr>
                      <w:t xml:space="preserve">Journal of </w:t>
                    </w:r>
                    <w:r w:rsidR="00032B78" w:rsidRPr="00AF6A84">
                      <w:rPr>
                        <w:rFonts w:ascii="Times New Roman" w:hAnsi="Times New Roman" w:cs="Times New Roman"/>
                        <w:lang w:val="en-US"/>
                      </w:rPr>
                      <w:t>International Management Research and Applications</w:t>
                    </w:r>
                  </w:p>
                  <w:p w14:paraId="0891BA6D" w14:textId="64DB233D" w:rsidR="00AF6A84" w:rsidRPr="00AF6A84" w:rsidRDefault="00AF6A84" w:rsidP="00D4231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AF6A84">
                      <w:rPr>
                        <w:rFonts w:ascii="Times New Roman" w:hAnsi="Times New Roman" w:cs="Times New Roman"/>
                        <w:lang w:val="en-US"/>
                      </w:rPr>
                      <w:t>Yıl:202. Vol:</w:t>
                    </w:r>
                  </w:p>
                  <w:p w14:paraId="4CCF7DEE" w14:textId="77777777" w:rsidR="00AF6A84" w:rsidRDefault="00AF6A84" w:rsidP="00D4231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  <w:p w14:paraId="7FDB2CFE" w14:textId="77777777" w:rsidR="00AF6A84" w:rsidRDefault="00AF6A84" w:rsidP="009B12A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  <w:p w14:paraId="2C0F2475" w14:textId="77777777" w:rsidR="009B12A1" w:rsidRDefault="009B12A1" w:rsidP="009B12A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Yıl:202. Vol:</w:t>
                    </w:r>
                  </w:p>
                  <w:p w14:paraId="5BF661F6" w14:textId="77777777" w:rsidR="009B12A1" w:rsidRPr="000027FF" w:rsidRDefault="009B12A1" w:rsidP="009B12A1">
                    <w:pPr>
                      <w:spacing w:after="0" w:line="240" w:lineRule="auto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8E27F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644D5" wp14:editId="6AA4CC13">
              <wp:simplePos x="0" y="0"/>
              <wp:positionH relativeFrom="column">
                <wp:posOffset>-1254760</wp:posOffset>
              </wp:positionH>
              <wp:positionV relativeFrom="paragraph">
                <wp:posOffset>850355</wp:posOffset>
              </wp:positionV>
              <wp:extent cx="7549243" cy="10886"/>
              <wp:effectExtent l="0" t="0" r="33020" b="27305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9243" cy="1088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1CC407E" id="Düz Bağlayıcı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8.8pt,66.95pt" to="495.6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" strokecolor="black [3040]"/>
          </w:pict>
        </mc:Fallback>
      </mc:AlternateContent>
    </w:r>
    <w:r>
      <w:rPr>
        <w:rFonts w:ascii="Times New Roman" w:hAnsi="Times New Roman"/>
        <w:b/>
        <w:noProof/>
      </w:rPr>
      <w:t>JIMRA</w:t>
    </w:r>
  </w:p>
  <w:p w14:paraId="6069A431" w14:textId="0432A5C9" w:rsidR="00C46137" w:rsidRDefault="00C461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AD4"/>
    <w:multiLevelType w:val="multilevel"/>
    <w:tmpl w:val="0F86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916DB"/>
    <w:multiLevelType w:val="multilevel"/>
    <w:tmpl w:val="FCA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627E9"/>
    <w:multiLevelType w:val="multilevel"/>
    <w:tmpl w:val="A89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612E5"/>
    <w:multiLevelType w:val="multilevel"/>
    <w:tmpl w:val="FD6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D61B5"/>
    <w:multiLevelType w:val="multilevel"/>
    <w:tmpl w:val="6F8C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22CE8"/>
    <w:multiLevelType w:val="multilevel"/>
    <w:tmpl w:val="052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96A8B"/>
    <w:multiLevelType w:val="multilevel"/>
    <w:tmpl w:val="485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C4224"/>
    <w:multiLevelType w:val="multilevel"/>
    <w:tmpl w:val="27DE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A38FF"/>
    <w:multiLevelType w:val="multilevel"/>
    <w:tmpl w:val="774A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E552B"/>
    <w:multiLevelType w:val="multilevel"/>
    <w:tmpl w:val="3276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01E79"/>
    <w:multiLevelType w:val="multilevel"/>
    <w:tmpl w:val="9E7A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D2539"/>
    <w:multiLevelType w:val="multilevel"/>
    <w:tmpl w:val="831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F21FE"/>
    <w:multiLevelType w:val="multilevel"/>
    <w:tmpl w:val="83C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E60B7"/>
    <w:multiLevelType w:val="multilevel"/>
    <w:tmpl w:val="1956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E002C"/>
    <w:multiLevelType w:val="multilevel"/>
    <w:tmpl w:val="815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D07F7"/>
    <w:multiLevelType w:val="multilevel"/>
    <w:tmpl w:val="829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833D1"/>
    <w:multiLevelType w:val="multilevel"/>
    <w:tmpl w:val="12FA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86C2E"/>
    <w:multiLevelType w:val="multilevel"/>
    <w:tmpl w:val="FD68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B619E"/>
    <w:multiLevelType w:val="multilevel"/>
    <w:tmpl w:val="7D0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321F0"/>
    <w:multiLevelType w:val="multilevel"/>
    <w:tmpl w:val="727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66AB9"/>
    <w:multiLevelType w:val="multilevel"/>
    <w:tmpl w:val="0D9C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049B4"/>
    <w:multiLevelType w:val="multilevel"/>
    <w:tmpl w:val="AA24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64168A"/>
    <w:multiLevelType w:val="multilevel"/>
    <w:tmpl w:val="A742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D46D06"/>
    <w:multiLevelType w:val="multilevel"/>
    <w:tmpl w:val="783C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B168D4"/>
    <w:multiLevelType w:val="multilevel"/>
    <w:tmpl w:val="982C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7301B3"/>
    <w:multiLevelType w:val="hybridMultilevel"/>
    <w:tmpl w:val="65A4D572"/>
    <w:lvl w:ilvl="0" w:tplc="30660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1757E"/>
    <w:multiLevelType w:val="multilevel"/>
    <w:tmpl w:val="8288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6879EA"/>
    <w:multiLevelType w:val="multilevel"/>
    <w:tmpl w:val="8E02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34C69"/>
    <w:multiLevelType w:val="multilevel"/>
    <w:tmpl w:val="1A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843E38"/>
    <w:multiLevelType w:val="multilevel"/>
    <w:tmpl w:val="4776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0B6920"/>
    <w:multiLevelType w:val="multilevel"/>
    <w:tmpl w:val="7816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265922"/>
    <w:multiLevelType w:val="multilevel"/>
    <w:tmpl w:val="53C0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915526"/>
    <w:multiLevelType w:val="multilevel"/>
    <w:tmpl w:val="CC18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9123D"/>
    <w:multiLevelType w:val="multilevel"/>
    <w:tmpl w:val="A04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AB220B"/>
    <w:multiLevelType w:val="multilevel"/>
    <w:tmpl w:val="8FDE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E10D1"/>
    <w:multiLevelType w:val="multilevel"/>
    <w:tmpl w:val="884A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586E34"/>
    <w:multiLevelType w:val="multilevel"/>
    <w:tmpl w:val="0050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6C027D"/>
    <w:multiLevelType w:val="multilevel"/>
    <w:tmpl w:val="6636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287BB7"/>
    <w:multiLevelType w:val="multilevel"/>
    <w:tmpl w:val="BBB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C878F9"/>
    <w:multiLevelType w:val="multilevel"/>
    <w:tmpl w:val="7EF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5F14CF"/>
    <w:multiLevelType w:val="multilevel"/>
    <w:tmpl w:val="FECC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5C72E3"/>
    <w:multiLevelType w:val="multilevel"/>
    <w:tmpl w:val="8044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C67A22"/>
    <w:multiLevelType w:val="multilevel"/>
    <w:tmpl w:val="689A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931601"/>
    <w:multiLevelType w:val="multilevel"/>
    <w:tmpl w:val="A1A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DD445F"/>
    <w:multiLevelType w:val="multilevel"/>
    <w:tmpl w:val="671E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E31281"/>
    <w:multiLevelType w:val="multilevel"/>
    <w:tmpl w:val="3EAC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5260"/>
    <w:multiLevelType w:val="multilevel"/>
    <w:tmpl w:val="C38C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84260E"/>
    <w:multiLevelType w:val="multilevel"/>
    <w:tmpl w:val="250A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C20E63"/>
    <w:multiLevelType w:val="multilevel"/>
    <w:tmpl w:val="3074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0D2B5D"/>
    <w:multiLevelType w:val="multilevel"/>
    <w:tmpl w:val="8018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895450"/>
    <w:multiLevelType w:val="multilevel"/>
    <w:tmpl w:val="7E8C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084AF4"/>
    <w:multiLevelType w:val="multilevel"/>
    <w:tmpl w:val="602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B65B10"/>
    <w:multiLevelType w:val="multilevel"/>
    <w:tmpl w:val="90E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9"/>
  </w:num>
  <w:num w:numId="3">
    <w:abstractNumId w:val="42"/>
  </w:num>
  <w:num w:numId="4">
    <w:abstractNumId w:val="37"/>
  </w:num>
  <w:num w:numId="5">
    <w:abstractNumId w:val="38"/>
  </w:num>
  <w:num w:numId="6">
    <w:abstractNumId w:val="44"/>
  </w:num>
  <w:num w:numId="7">
    <w:abstractNumId w:val="51"/>
  </w:num>
  <w:num w:numId="8">
    <w:abstractNumId w:val="35"/>
  </w:num>
  <w:num w:numId="9">
    <w:abstractNumId w:val="50"/>
  </w:num>
  <w:num w:numId="10">
    <w:abstractNumId w:val="43"/>
  </w:num>
  <w:num w:numId="11">
    <w:abstractNumId w:val="34"/>
  </w:num>
  <w:num w:numId="12">
    <w:abstractNumId w:val="0"/>
  </w:num>
  <w:num w:numId="13">
    <w:abstractNumId w:val="5"/>
  </w:num>
  <w:num w:numId="14">
    <w:abstractNumId w:val="9"/>
  </w:num>
  <w:num w:numId="15">
    <w:abstractNumId w:val="8"/>
  </w:num>
  <w:num w:numId="16">
    <w:abstractNumId w:val="12"/>
  </w:num>
  <w:num w:numId="17">
    <w:abstractNumId w:val="46"/>
  </w:num>
  <w:num w:numId="18">
    <w:abstractNumId w:val="15"/>
  </w:num>
  <w:num w:numId="19">
    <w:abstractNumId w:val="48"/>
  </w:num>
  <w:num w:numId="20">
    <w:abstractNumId w:val="40"/>
  </w:num>
  <w:num w:numId="21">
    <w:abstractNumId w:val="17"/>
  </w:num>
  <w:num w:numId="22">
    <w:abstractNumId w:val="36"/>
  </w:num>
  <w:num w:numId="23">
    <w:abstractNumId w:val="27"/>
  </w:num>
  <w:num w:numId="24">
    <w:abstractNumId w:val="22"/>
  </w:num>
  <w:num w:numId="25">
    <w:abstractNumId w:val="4"/>
  </w:num>
  <w:num w:numId="26">
    <w:abstractNumId w:val="30"/>
  </w:num>
  <w:num w:numId="27">
    <w:abstractNumId w:val="20"/>
  </w:num>
  <w:num w:numId="28">
    <w:abstractNumId w:val="28"/>
  </w:num>
  <w:num w:numId="29">
    <w:abstractNumId w:val="14"/>
  </w:num>
  <w:num w:numId="30">
    <w:abstractNumId w:val="29"/>
  </w:num>
  <w:num w:numId="31">
    <w:abstractNumId w:val="47"/>
  </w:num>
  <w:num w:numId="32">
    <w:abstractNumId w:val="41"/>
  </w:num>
  <w:num w:numId="33">
    <w:abstractNumId w:val="26"/>
  </w:num>
  <w:num w:numId="34">
    <w:abstractNumId w:val="21"/>
  </w:num>
  <w:num w:numId="35">
    <w:abstractNumId w:val="49"/>
  </w:num>
  <w:num w:numId="36">
    <w:abstractNumId w:val="2"/>
  </w:num>
  <w:num w:numId="37">
    <w:abstractNumId w:val="11"/>
  </w:num>
  <w:num w:numId="38">
    <w:abstractNumId w:val="39"/>
  </w:num>
  <w:num w:numId="39">
    <w:abstractNumId w:val="13"/>
  </w:num>
  <w:num w:numId="40">
    <w:abstractNumId w:val="33"/>
  </w:num>
  <w:num w:numId="41">
    <w:abstractNumId w:val="23"/>
  </w:num>
  <w:num w:numId="42">
    <w:abstractNumId w:val="16"/>
  </w:num>
  <w:num w:numId="43">
    <w:abstractNumId w:val="7"/>
  </w:num>
  <w:num w:numId="44">
    <w:abstractNumId w:val="6"/>
  </w:num>
  <w:num w:numId="45">
    <w:abstractNumId w:val="1"/>
  </w:num>
  <w:num w:numId="46">
    <w:abstractNumId w:val="45"/>
  </w:num>
  <w:num w:numId="47">
    <w:abstractNumId w:val="32"/>
  </w:num>
  <w:num w:numId="48">
    <w:abstractNumId w:val="31"/>
  </w:num>
  <w:num w:numId="49">
    <w:abstractNumId w:val="24"/>
  </w:num>
  <w:num w:numId="50">
    <w:abstractNumId w:val="52"/>
  </w:num>
  <w:num w:numId="51">
    <w:abstractNumId w:val="3"/>
  </w:num>
  <w:num w:numId="52">
    <w:abstractNumId w:val="18"/>
  </w:num>
  <w:num w:numId="53">
    <w:abstractNumId w:val="10"/>
  </w:num>
  <w:num w:numId="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9A"/>
    <w:rsid w:val="0000076C"/>
    <w:rsid w:val="00001F1B"/>
    <w:rsid w:val="0000775D"/>
    <w:rsid w:val="00011F42"/>
    <w:rsid w:val="0001411D"/>
    <w:rsid w:val="00014476"/>
    <w:rsid w:val="0001719B"/>
    <w:rsid w:val="00023828"/>
    <w:rsid w:val="00024334"/>
    <w:rsid w:val="00025018"/>
    <w:rsid w:val="000256D4"/>
    <w:rsid w:val="00025D21"/>
    <w:rsid w:val="000262DE"/>
    <w:rsid w:val="00032436"/>
    <w:rsid w:val="00032B78"/>
    <w:rsid w:val="00036678"/>
    <w:rsid w:val="000374B6"/>
    <w:rsid w:val="0004241F"/>
    <w:rsid w:val="00047B26"/>
    <w:rsid w:val="00050D38"/>
    <w:rsid w:val="00052564"/>
    <w:rsid w:val="00054332"/>
    <w:rsid w:val="00057A1C"/>
    <w:rsid w:val="0006305B"/>
    <w:rsid w:val="000630F0"/>
    <w:rsid w:val="00065299"/>
    <w:rsid w:val="0006597D"/>
    <w:rsid w:val="00066446"/>
    <w:rsid w:val="00066932"/>
    <w:rsid w:val="0006795C"/>
    <w:rsid w:val="00072140"/>
    <w:rsid w:val="000721C7"/>
    <w:rsid w:val="00072B13"/>
    <w:rsid w:val="00073F97"/>
    <w:rsid w:val="00074687"/>
    <w:rsid w:val="0008310C"/>
    <w:rsid w:val="000840B4"/>
    <w:rsid w:val="000841A3"/>
    <w:rsid w:val="000861B3"/>
    <w:rsid w:val="00091391"/>
    <w:rsid w:val="00092EB3"/>
    <w:rsid w:val="000936A3"/>
    <w:rsid w:val="000A0135"/>
    <w:rsid w:val="000A2513"/>
    <w:rsid w:val="000A3D88"/>
    <w:rsid w:val="000A6F96"/>
    <w:rsid w:val="000A708A"/>
    <w:rsid w:val="000B06D7"/>
    <w:rsid w:val="000B2977"/>
    <w:rsid w:val="000B47E4"/>
    <w:rsid w:val="000C0B8C"/>
    <w:rsid w:val="000C2905"/>
    <w:rsid w:val="000C4A09"/>
    <w:rsid w:val="000D384C"/>
    <w:rsid w:val="000D3C5C"/>
    <w:rsid w:val="000D3E9E"/>
    <w:rsid w:val="000D56D5"/>
    <w:rsid w:val="000D61F4"/>
    <w:rsid w:val="000E0F73"/>
    <w:rsid w:val="000E1011"/>
    <w:rsid w:val="000E104C"/>
    <w:rsid w:val="000E3AB8"/>
    <w:rsid w:val="000E58A2"/>
    <w:rsid w:val="000E723B"/>
    <w:rsid w:val="000F111F"/>
    <w:rsid w:val="000F33C3"/>
    <w:rsid w:val="000F585F"/>
    <w:rsid w:val="00100057"/>
    <w:rsid w:val="00101125"/>
    <w:rsid w:val="00101C46"/>
    <w:rsid w:val="00110D0C"/>
    <w:rsid w:val="0011409B"/>
    <w:rsid w:val="0011757C"/>
    <w:rsid w:val="00117591"/>
    <w:rsid w:val="00120680"/>
    <w:rsid w:val="001217EF"/>
    <w:rsid w:val="00121D50"/>
    <w:rsid w:val="00121DF2"/>
    <w:rsid w:val="0012294D"/>
    <w:rsid w:val="00123CF5"/>
    <w:rsid w:val="0012684B"/>
    <w:rsid w:val="00127A2E"/>
    <w:rsid w:val="001309AE"/>
    <w:rsid w:val="00135ADA"/>
    <w:rsid w:val="001362B0"/>
    <w:rsid w:val="00136F6C"/>
    <w:rsid w:val="00142E33"/>
    <w:rsid w:val="00145BF5"/>
    <w:rsid w:val="0015007A"/>
    <w:rsid w:val="00150791"/>
    <w:rsid w:val="0015087D"/>
    <w:rsid w:val="001522B7"/>
    <w:rsid w:val="00162071"/>
    <w:rsid w:val="00163109"/>
    <w:rsid w:val="001634A3"/>
    <w:rsid w:val="00163CB4"/>
    <w:rsid w:val="00174711"/>
    <w:rsid w:val="00181767"/>
    <w:rsid w:val="001873C1"/>
    <w:rsid w:val="00191AF9"/>
    <w:rsid w:val="00196ACC"/>
    <w:rsid w:val="00197B84"/>
    <w:rsid w:val="001A098D"/>
    <w:rsid w:val="001A0AFA"/>
    <w:rsid w:val="001A1ACD"/>
    <w:rsid w:val="001A269B"/>
    <w:rsid w:val="001A4553"/>
    <w:rsid w:val="001B2771"/>
    <w:rsid w:val="001C0F6E"/>
    <w:rsid w:val="001C3F6D"/>
    <w:rsid w:val="001D4DFB"/>
    <w:rsid w:val="001E0448"/>
    <w:rsid w:val="001E06A1"/>
    <w:rsid w:val="001E074B"/>
    <w:rsid w:val="001E6179"/>
    <w:rsid w:val="001E7EDC"/>
    <w:rsid w:val="001F0ED0"/>
    <w:rsid w:val="001F4163"/>
    <w:rsid w:val="001F65C7"/>
    <w:rsid w:val="0020261B"/>
    <w:rsid w:val="00202F27"/>
    <w:rsid w:val="00203926"/>
    <w:rsid w:val="00205526"/>
    <w:rsid w:val="00206E48"/>
    <w:rsid w:val="00210F5C"/>
    <w:rsid w:val="00213BD8"/>
    <w:rsid w:val="00221A19"/>
    <w:rsid w:val="0022206F"/>
    <w:rsid w:val="0022231D"/>
    <w:rsid w:val="00222E72"/>
    <w:rsid w:val="002230F1"/>
    <w:rsid w:val="00226091"/>
    <w:rsid w:val="00231AE8"/>
    <w:rsid w:val="00231B4A"/>
    <w:rsid w:val="00231C6B"/>
    <w:rsid w:val="00231CF2"/>
    <w:rsid w:val="00233258"/>
    <w:rsid w:val="00235B82"/>
    <w:rsid w:val="00237472"/>
    <w:rsid w:val="00237C96"/>
    <w:rsid w:val="00240A2C"/>
    <w:rsid w:val="00240AB7"/>
    <w:rsid w:val="0024176C"/>
    <w:rsid w:val="00241C98"/>
    <w:rsid w:val="002427A1"/>
    <w:rsid w:val="00250629"/>
    <w:rsid w:val="00250B46"/>
    <w:rsid w:val="002550E2"/>
    <w:rsid w:val="00255A71"/>
    <w:rsid w:val="00255D65"/>
    <w:rsid w:val="00256380"/>
    <w:rsid w:val="00257858"/>
    <w:rsid w:val="00266425"/>
    <w:rsid w:val="002672FC"/>
    <w:rsid w:val="00270A56"/>
    <w:rsid w:val="00272164"/>
    <w:rsid w:val="002738AA"/>
    <w:rsid w:val="00275D09"/>
    <w:rsid w:val="00276584"/>
    <w:rsid w:val="0028019B"/>
    <w:rsid w:val="00280748"/>
    <w:rsid w:val="00283B70"/>
    <w:rsid w:val="00284059"/>
    <w:rsid w:val="002869DC"/>
    <w:rsid w:val="002878EF"/>
    <w:rsid w:val="002907F1"/>
    <w:rsid w:val="00290C5E"/>
    <w:rsid w:val="00291C68"/>
    <w:rsid w:val="0029779D"/>
    <w:rsid w:val="00297E0A"/>
    <w:rsid w:val="002A132E"/>
    <w:rsid w:val="002A281D"/>
    <w:rsid w:val="002A5754"/>
    <w:rsid w:val="002A6026"/>
    <w:rsid w:val="002A68C9"/>
    <w:rsid w:val="002A759F"/>
    <w:rsid w:val="002B35D6"/>
    <w:rsid w:val="002B42E9"/>
    <w:rsid w:val="002B7A11"/>
    <w:rsid w:val="002C105F"/>
    <w:rsid w:val="002C16E3"/>
    <w:rsid w:val="002C7788"/>
    <w:rsid w:val="002D22CA"/>
    <w:rsid w:val="002D64B9"/>
    <w:rsid w:val="002D73E8"/>
    <w:rsid w:val="002E0B8D"/>
    <w:rsid w:val="002E1686"/>
    <w:rsid w:val="002E4510"/>
    <w:rsid w:val="002E54A1"/>
    <w:rsid w:val="002E7354"/>
    <w:rsid w:val="00300B55"/>
    <w:rsid w:val="0030468F"/>
    <w:rsid w:val="00304F72"/>
    <w:rsid w:val="003063EB"/>
    <w:rsid w:val="00306A49"/>
    <w:rsid w:val="00311D1C"/>
    <w:rsid w:val="00313D06"/>
    <w:rsid w:val="003141CC"/>
    <w:rsid w:val="00314C2D"/>
    <w:rsid w:val="00315427"/>
    <w:rsid w:val="00315430"/>
    <w:rsid w:val="00315501"/>
    <w:rsid w:val="003157B5"/>
    <w:rsid w:val="0031676C"/>
    <w:rsid w:val="00320BE9"/>
    <w:rsid w:val="0033121C"/>
    <w:rsid w:val="003339C1"/>
    <w:rsid w:val="003342B0"/>
    <w:rsid w:val="00337438"/>
    <w:rsid w:val="00337F6A"/>
    <w:rsid w:val="003400CB"/>
    <w:rsid w:val="00342313"/>
    <w:rsid w:val="0034359C"/>
    <w:rsid w:val="00346E45"/>
    <w:rsid w:val="0035041E"/>
    <w:rsid w:val="00354F4F"/>
    <w:rsid w:val="003609D4"/>
    <w:rsid w:val="003645AB"/>
    <w:rsid w:val="003664B0"/>
    <w:rsid w:val="00366CB1"/>
    <w:rsid w:val="00370E01"/>
    <w:rsid w:val="00371100"/>
    <w:rsid w:val="0037751B"/>
    <w:rsid w:val="003777C9"/>
    <w:rsid w:val="00380128"/>
    <w:rsid w:val="003806B9"/>
    <w:rsid w:val="00382D6E"/>
    <w:rsid w:val="00383A07"/>
    <w:rsid w:val="00390AFD"/>
    <w:rsid w:val="003914BC"/>
    <w:rsid w:val="00394BD4"/>
    <w:rsid w:val="003A1074"/>
    <w:rsid w:val="003A1FB6"/>
    <w:rsid w:val="003A6E16"/>
    <w:rsid w:val="003B15B9"/>
    <w:rsid w:val="003B294F"/>
    <w:rsid w:val="003B2D29"/>
    <w:rsid w:val="003B6B71"/>
    <w:rsid w:val="003B6C95"/>
    <w:rsid w:val="003C19A6"/>
    <w:rsid w:val="003C1AD1"/>
    <w:rsid w:val="003C1B5E"/>
    <w:rsid w:val="003C3C64"/>
    <w:rsid w:val="003C4016"/>
    <w:rsid w:val="003C410D"/>
    <w:rsid w:val="003C5A58"/>
    <w:rsid w:val="003D0D50"/>
    <w:rsid w:val="003D435C"/>
    <w:rsid w:val="003D681D"/>
    <w:rsid w:val="003E1329"/>
    <w:rsid w:val="003E4923"/>
    <w:rsid w:val="003F1072"/>
    <w:rsid w:val="003F3374"/>
    <w:rsid w:val="003F3A21"/>
    <w:rsid w:val="003F4033"/>
    <w:rsid w:val="00401409"/>
    <w:rsid w:val="00401983"/>
    <w:rsid w:val="00402AE6"/>
    <w:rsid w:val="00402E6D"/>
    <w:rsid w:val="00403C3E"/>
    <w:rsid w:val="004061FD"/>
    <w:rsid w:val="00407FA3"/>
    <w:rsid w:val="004143E8"/>
    <w:rsid w:val="00415955"/>
    <w:rsid w:val="0041678E"/>
    <w:rsid w:val="00420CDF"/>
    <w:rsid w:val="00420E3D"/>
    <w:rsid w:val="0042308C"/>
    <w:rsid w:val="00427FC8"/>
    <w:rsid w:val="00432146"/>
    <w:rsid w:val="00434EE5"/>
    <w:rsid w:val="00435E05"/>
    <w:rsid w:val="004361BE"/>
    <w:rsid w:val="00440309"/>
    <w:rsid w:val="004419DE"/>
    <w:rsid w:val="00443451"/>
    <w:rsid w:val="00443D6A"/>
    <w:rsid w:val="00445DE7"/>
    <w:rsid w:val="00446F8C"/>
    <w:rsid w:val="00447614"/>
    <w:rsid w:val="00451242"/>
    <w:rsid w:val="00452F92"/>
    <w:rsid w:val="00453357"/>
    <w:rsid w:val="004600C3"/>
    <w:rsid w:val="00460C90"/>
    <w:rsid w:val="00460ED2"/>
    <w:rsid w:val="00461803"/>
    <w:rsid w:val="004622B2"/>
    <w:rsid w:val="00470CB6"/>
    <w:rsid w:val="00470FD3"/>
    <w:rsid w:val="0047270F"/>
    <w:rsid w:val="0047411F"/>
    <w:rsid w:val="00480342"/>
    <w:rsid w:val="00480781"/>
    <w:rsid w:val="00480F92"/>
    <w:rsid w:val="00481B85"/>
    <w:rsid w:val="00482247"/>
    <w:rsid w:val="00482D1B"/>
    <w:rsid w:val="0048433D"/>
    <w:rsid w:val="0048493B"/>
    <w:rsid w:val="00484DC2"/>
    <w:rsid w:val="00485FE9"/>
    <w:rsid w:val="00487226"/>
    <w:rsid w:val="00492C29"/>
    <w:rsid w:val="0049693F"/>
    <w:rsid w:val="004A3278"/>
    <w:rsid w:val="004A4395"/>
    <w:rsid w:val="004A7F89"/>
    <w:rsid w:val="004B101A"/>
    <w:rsid w:val="004B1320"/>
    <w:rsid w:val="004B22E2"/>
    <w:rsid w:val="004B24E3"/>
    <w:rsid w:val="004B3F03"/>
    <w:rsid w:val="004C3303"/>
    <w:rsid w:val="004C3983"/>
    <w:rsid w:val="004C4FAC"/>
    <w:rsid w:val="004C5259"/>
    <w:rsid w:val="004C5699"/>
    <w:rsid w:val="004C7722"/>
    <w:rsid w:val="004D4323"/>
    <w:rsid w:val="004D45C1"/>
    <w:rsid w:val="004D6231"/>
    <w:rsid w:val="004D6B04"/>
    <w:rsid w:val="004D7AFF"/>
    <w:rsid w:val="004E4E59"/>
    <w:rsid w:val="004E7115"/>
    <w:rsid w:val="004E72F5"/>
    <w:rsid w:val="004F4BAB"/>
    <w:rsid w:val="004F5CD8"/>
    <w:rsid w:val="0050091C"/>
    <w:rsid w:val="0050290D"/>
    <w:rsid w:val="00503694"/>
    <w:rsid w:val="00506933"/>
    <w:rsid w:val="00507157"/>
    <w:rsid w:val="00507A4B"/>
    <w:rsid w:val="0051010C"/>
    <w:rsid w:val="00510C27"/>
    <w:rsid w:val="005120E2"/>
    <w:rsid w:val="00517B37"/>
    <w:rsid w:val="00517BB6"/>
    <w:rsid w:val="00521870"/>
    <w:rsid w:val="00522EB9"/>
    <w:rsid w:val="0052303D"/>
    <w:rsid w:val="0052309C"/>
    <w:rsid w:val="0052423A"/>
    <w:rsid w:val="0052739D"/>
    <w:rsid w:val="005276CA"/>
    <w:rsid w:val="005314BB"/>
    <w:rsid w:val="0053229F"/>
    <w:rsid w:val="00536671"/>
    <w:rsid w:val="00536BFB"/>
    <w:rsid w:val="0053710E"/>
    <w:rsid w:val="005400A4"/>
    <w:rsid w:val="00541D02"/>
    <w:rsid w:val="00545140"/>
    <w:rsid w:val="00545D78"/>
    <w:rsid w:val="00547425"/>
    <w:rsid w:val="00553090"/>
    <w:rsid w:val="005548BD"/>
    <w:rsid w:val="00557AA6"/>
    <w:rsid w:val="00560C66"/>
    <w:rsid w:val="00561AD5"/>
    <w:rsid w:val="00563467"/>
    <w:rsid w:val="00565E51"/>
    <w:rsid w:val="00565F77"/>
    <w:rsid w:val="00566B65"/>
    <w:rsid w:val="005724FC"/>
    <w:rsid w:val="0057260A"/>
    <w:rsid w:val="00574228"/>
    <w:rsid w:val="00574576"/>
    <w:rsid w:val="00574974"/>
    <w:rsid w:val="00581545"/>
    <w:rsid w:val="00584A37"/>
    <w:rsid w:val="00584B50"/>
    <w:rsid w:val="00587120"/>
    <w:rsid w:val="00591747"/>
    <w:rsid w:val="00591AAD"/>
    <w:rsid w:val="005922FD"/>
    <w:rsid w:val="00592813"/>
    <w:rsid w:val="00592BB1"/>
    <w:rsid w:val="00592DF4"/>
    <w:rsid w:val="00593085"/>
    <w:rsid w:val="00594F5C"/>
    <w:rsid w:val="0059583E"/>
    <w:rsid w:val="005958A5"/>
    <w:rsid w:val="00595C94"/>
    <w:rsid w:val="00596767"/>
    <w:rsid w:val="00596C27"/>
    <w:rsid w:val="005979EF"/>
    <w:rsid w:val="005A1136"/>
    <w:rsid w:val="005A15A3"/>
    <w:rsid w:val="005B05EF"/>
    <w:rsid w:val="005B0DBC"/>
    <w:rsid w:val="005B2481"/>
    <w:rsid w:val="005C0A3B"/>
    <w:rsid w:val="005C2A67"/>
    <w:rsid w:val="005C4AA8"/>
    <w:rsid w:val="005D0911"/>
    <w:rsid w:val="005D47E1"/>
    <w:rsid w:val="005D569A"/>
    <w:rsid w:val="005E2741"/>
    <w:rsid w:val="005E6535"/>
    <w:rsid w:val="005E6B18"/>
    <w:rsid w:val="005E75A5"/>
    <w:rsid w:val="005F0A50"/>
    <w:rsid w:val="005F23DA"/>
    <w:rsid w:val="005F61F5"/>
    <w:rsid w:val="006006AB"/>
    <w:rsid w:val="006062ED"/>
    <w:rsid w:val="00607E3C"/>
    <w:rsid w:val="00607F88"/>
    <w:rsid w:val="006109A8"/>
    <w:rsid w:val="00613852"/>
    <w:rsid w:val="00617421"/>
    <w:rsid w:val="006257B3"/>
    <w:rsid w:val="0062713F"/>
    <w:rsid w:val="00632E5C"/>
    <w:rsid w:val="00641277"/>
    <w:rsid w:val="00641BEB"/>
    <w:rsid w:val="0064686A"/>
    <w:rsid w:val="006519B6"/>
    <w:rsid w:val="0065441D"/>
    <w:rsid w:val="00655EB0"/>
    <w:rsid w:val="00656775"/>
    <w:rsid w:val="006606CA"/>
    <w:rsid w:val="00666A94"/>
    <w:rsid w:val="00672365"/>
    <w:rsid w:val="006740A4"/>
    <w:rsid w:val="00676FD7"/>
    <w:rsid w:val="006817BF"/>
    <w:rsid w:val="00683A6B"/>
    <w:rsid w:val="00690403"/>
    <w:rsid w:val="00691446"/>
    <w:rsid w:val="00697132"/>
    <w:rsid w:val="006A18ED"/>
    <w:rsid w:val="006A3F53"/>
    <w:rsid w:val="006A6695"/>
    <w:rsid w:val="006A7583"/>
    <w:rsid w:val="006B19A0"/>
    <w:rsid w:val="006B4EC5"/>
    <w:rsid w:val="006C079E"/>
    <w:rsid w:val="006C0C01"/>
    <w:rsid w:val="006C139F"/>
    <w:rsid w:val="006C2BB5"/>
    <w:rsid w:val="006C3DD0"/>
    <w:rsid w:val="006D0924"/>
    <w:rsid w:val="006D3B52"/>
    <w:rsid w:val="006D671C"/>
    <w:rsid w:val="006D7752"/>
    <w:rsid w:val="006E01A1"/>
    <w:rsid w:val="006E2F46"/>
    <w:rsid w:val="006E47B0"/>
    <w:rsid w:val="006E54B7"/>
    <w:rsid w:val="006F1CC9"/>
    <w:rsid w:val="006F357E"/>
    <w:rsid w:val="006F47C3"/>
    <w:rsid w:val="006F4989"/>
    <w:rsid w:val="006F5473"/>
    <w:rsid w:val="007009A8"/>
    <w:rsid w:val="0070100F"/>
    <w:rsid w:val="00701047"/>
    <w:rsid w:val="00701E64"/>
    <w:rsid w:val="007039E3"/>
    <w:rsid w:val="00710A0B"/>
    <w:rsid w:val="00710EF9"/>
    <w:rsid w:val="00711835"/>
    <w:rsid w:val="00711D2E"/>
    <w:rsid w:val="00720EDD"/>
    <w:rsid w:val="00722879"/>
    <w:rsid w:val="00733074"/>
    <w:rsid w:val="0073550C"/>
    <w:rsid w:val="0073795E"/>
    <w:rsid w:val="00742744"/>
    <w:rsid w:val="007434DE"/>
    <w:rsid w:val="00743CF0"/>
    <w:rsid w:val="00744203"/>
    <w:rsid w:val="007450D6"/>
    <w:rsid w:val="00750B4E"/>
    <w:rsid w:val="007511D5"/>
    <w:rsid w:val="007525F0"/>
    <w:rsid w:val="00753CD2"/>
    <w:rsid w:val="0075527B"/>
    <w:rsid w:val="00756214"/>
    <w:rsid w:val="00762455"/>
    <w:rsid w:val="007679A5"/>
    <w:rsid w:val="007720A1"/>
    <w:rsid w:val="00772508"/>
    <w:rsid w:val="00783466"/>
    <w:rsid w:val="00783B1A"/>
    <w:rsid w:val="00787868"/>
    <w:rsid w:val="00790BF0"/>
    <w:rsid w:val="0079265D"/>
    <w:rsid w:val="0079393C"/>
    <w:rsid w:val="00796C46"/>
    <w:rsid w:val="007978A5"/>
    <w:rsid w:val="00797922"/>
    <w:rsid w:val="007A2B26"/>
    <w:rsid w:val="007A4F52"/>
    <w:rsid w:val="007C1FE4"/>
    <w:rsid w:val="007C29D1"/>
    <w:rsid w:val="007C45CD"/>
    <w:rsid w:val="007C6212"/>
    <w:rsid w:val="007D30B9"/>
    <w:rsid w:val="007D49CB"/>
    <w:rsid w:val="007D72E7"/>
    <w:rsid w:val="007E1486"/>
    <w:rsid w:val="007E4381"/>
    <w:rsid w:val="007E5F70"/>
    <w:rsid w:val="007F08AF"/>
    <w:rsid w:val="007F743D"/>
    <w:rsid w:val="00802582"/>
    <w:rsid w:val="008027E7"/>
    <w:rsid w:val="008028FE"/>
    <w:rsid w:val="00802988"/>
    <w:rsid w:val="008032D5"/>
    <w:rsid w:val="00804441"/>
    <w:rsid w:val="00804B5C"/>
    <w:rsid w:val="00804F19"/>
    <w:rsid w:val="0080575C"/>
    <w:rsid w:val="0081388D"/>
    <w:rsid w:val="008157B0"/>
    <w:rsid w:val="00820381"/>
    <w:rsid w:val="0082567D"/>
    <w:rsid w:val="00832DE8"/>
    <w:rsid w:val="00832E0B"/>
    <w:rsid w:val="00834D4A"/>
    <w:rsid w:val="00836841"/>
    <w:rsid w:val="00841A40"/>
    <w:rsid w:val="00843B9E"/>
    <w:rsid w:val="008455F7"/>
    <w:rsid w:val="00850FC3"/>
    <w:rsid w:val="00855193"/>
    <w:rsid w:val="00855E7E"/>
    <w:rsid w:val="008560B1"/>
    <w:rsid w:val="00856B27"/>
    <w:rsid w:val="008625D3"/>
    <w:rsid w:val="0086302F"/>
    <w:rsid w:val="00866860"/>
    <w:rsid w:val="008766D1"/>
    <w:rsid w:val="00876B12"/>
    <w:rsid w:val="00880389"/>
    <w:rsid w:val="008845F8"/>
    <w:rsid w:val="00884B75"/>
    <w:rsid w:val="008947D3"/>
    <w:rsid w:val="00897C17"/>
    <w:rsid w:val="008A0B4F"/>
    <w:rsid w:val="008B01CD"/>
    <w:rsid w:val="008B02AC"/>
    <w:rsid w:val="008B4AD2"/>
    <w:rsid w:val="008C002F"/>
    <w:rsid w:val="008C0C0D"/>
    <w:rsid w:val="008C16EC"/>
    <w:rsid w:val="008C38C5"/>
    <w:rsid w:val="008C5E20"/>
    <w:rsid w:val="008C60AB"/>
    <w:rsid w:val="008C7B41"/>
    <w:rsid w:val="008C7B5D"/>
    <w:rsid w:val="008D0608"/>
    <w:rsid w:val="008D5D31"/>
    <w:rsid w:val="008D6A26"/>
    <w:rsid w:val="008D6F57"/>
    <w:rsid w:val="008D786B"/>
    <w:rsid w:val="008D7CAB"/>
    <w:rsid w:val="008E27F3"/>
    <w:rsid w:val="008E5308"/>
    <w:rsid w:val="008E60C9"/>
    <w:rsid w:val="008E6336"/>
    <w:rsid w:val="008E79EC"/>
    <w:rsid w:val="008F0CBB"/>
    <w:rsid w:val="008F4327"/>
    <w:rsid w:val="008F7FBB"/>
    <w:rsid w:val="00902D2A"/>
    <w:rsid w:val="00903857"/>
    <w:rsid w:val="00910B3C"/>
    <w:rsid w:val="00911C6D"/>
    <w:rsid w:val="009146DE"/>
    <w:rsid w:val="00916898"/>
    <w:rsid w:val="00921901"/>
    <w:rsid w:val="009230F6"/>
    <w:rsid w:val="00925405"/>
    <w:rsid w:val="0092567C"/>
    <w:rsid w:val="0092770B"/>
    <w:rsid w:val="00932914"/>
    <w:rsid w:val="00933FE2"/>
    <w:rsid w:val="00935A52"/>
    <w:rsid w:val="00935AB8"/>
    <w:rsid w:val="0093616B"/>
    <w:rsid w:val="00937FC3"/>
    <w:rsid w:val="009437CF"/>
    <w:rsid w:val="00943D5D"/>
    <w:rsid w:val="00947EB3"/>
    <w:rsid w:val="00952F4F"/>
    <w:rsid w:val="009571C4"/>
    <w:rsid w:val="00957DF9"/>
    <w:rsid w:val="0096161A"/>
    <w:rsid w:val="00961ADA"/>
    <w:rsid w:val="009659AC"/>
    <w:rsid w:val="00967967"/>
    <w:rsid w:val="00972AEA"/>
    <w:rsid w:val="009747A8"/>
    <w:rsid w:val="0097698C"/>
    <w:rsid w:val="00976A1F"/>
    <w:rsid w:val="00976BBD"/>
    <w:rsid w:val="00977787"/>
    <w:rsid w:val="00980A27"/>
    <w:rsid w:val="00982CED"/>
    <w:rsid w:val="00985F42"/>
    <w:rsid w:val="00992694"/>
    <w:rsid w:val="009A6F8E"/>
    <w:rsid w:val="009B0DC6"/>
    <w:rsid w:val="009B12A1"/>
    <w:rsid w:val="009B19CE"/>
    <w:rsid w:val="009B4FC9"/>
    <w:rsid w:val="009C308C"/>
    <w:rsid w:val="009C65E9"/>
    <w:rsid w:val="009C7E9C"/>
    <w:rsid w:val="009D118B"/>
    <w:rsid w:val="009D6FE1"/>
    <w:rsid w:val="009E2A5B"/>
    <w:rsid w:val="009E38CC"/>
    <w:rsid w:val="009E39B4"/>
    <w:rsid w:val="009F3CDC"/>
    <w:rsid w:val="00A0230D"/>
    <w:rsid w:val="00A03A1E"/>
    <w:rsid w:val="00A0530B"/>
    <w:rsid w:val="00A05427"/>
    <w:rsid w:val="00A106CA"/>
    <w:rsid w:val="00A11602"/>
    <w:rsid w:val="00A11610"/>
    <w:rsid w:val="00A15777"/>
    <w:rsid w:val="00A236F0"/>
    <w:rsid w:val="00A25AD5"/>
    <w:rsid w:val="00A26A49"/>
    <w:rsid w:val="00A3091F"/>
    <w:rsid w:val="00A32FC7"/>
    <w:rsid w:val="00A333FA"/>
    <w:rsid w:val="00A35F0B"/>
    <w:rsid w:val="00A400B7"/>
    <w:rsid w:val="00A4029A"/>
    <w:rsid w:val="00A41760"/>
    <w:rsid w:val="00A41F63"/>
    <w:rsid w:val="00A42B7E"/>
    <w:rsid w:val="00A43182"/>
    <w:rsid w:val="00A442F7"/>
    <w:rsid w:val="00A47C63"/>
    <w:rsid w:val="00A47F8B"/>
    <w:rsid w:val="00A511F1"/>
    <w:rsid w:val="00A52048"/>
    <w:rsid w:val="00A52C40"/>
    <w:rsid w:val="00A56347"/>
    <w:rsid w:val="00A566C5"/>
    <w:rsid w:val="00A57468"/>
    <w:rsid w:val="00A616E1"/>
    <w:rsid w:val="00A66806"/>
    <w:rsid w:val="00A66C83"/>
    <w:rsid w:val="00A710B3"/>
    <w:rsid w:val="00A72C71"/>
    <w:rsid w:val="00A756AE"/>
    <w:rsid w:val="00A767B6"/>
    <w:rsid w:val="00A80FF1"/>
    <w:rsid w:val="00A8544D"/>
    <w:rsid w:val="00A86C15"/>
    <w:rsid w:val="00A93694"/>
    <w:rsid w:val="00A93820"/>
    <w:rsid w:val="00A94DCE"/>
    <w:rsid w:val="00A9633D"/>
    <w:rsid w:val="00A96DAC"/>
    <w:rsid w:val="00AA27E2"/>
    <w:rsid w:val="00AA59E9"/>
    <w:rsid w:val="00AB10A7"/>
    <w:rsid w:val="00AB203D"/>
    <w:rsid w:val="00AB2AD2"/>
    <w:rsid w:val="00AB7342"/>
    <w:rsid w:val="00AC1E90"/>
    <w:rsid w:val="00AC3FF6"/>
    <w:rsid w:val="00AC6617"/>
    <w:rsid w:val="00AC70E1"/>
    <w:rsid w:val="00AD0D00"/>
    <w:rsid w:val="00AD142B"/>
    <w:rsid w:val="00AD1581"/>
    <w:rsid w:val="00AD1B21"/>
    <w:rsid w:val="00AD26B0"/>
    <w:rsid w:val="00AD68EC"/>
    <w:rsid w:val="00AD6CE9"/>
    <w:rsid w:val="00AE1FE7"/>
    <w:rsid w:val="00AE2303"/>
    <w:rsid w:val="00AF5BC2"/>
    <w:rsid w:val="00AF6A84"/>
    <w:rsid w:val="00AF6DBA"/>
    <w:rsid w:val="00B0249D"/>
    <w:rsid w:val="00B05F67"/>
    <w:rsid w:val="00B07B24"/>
    <w:rsid w:val="00B11DD4"/>
    <w:rsid w:val="00B1230B"/>
    <w:rsid w:val="00B15E4E"/>
    <w:rsid w:val="00B205BB"/>
    <w:rsid w:val="00B214CF"/>
    <w:rsid w:val="00B246C1"/>
    <w:rsid w:val="00B30000"/>
    <w:rsid w:val="00B32CF4"/>
    <w:rsid w:val="00B339BF"/>
    <w:rsid w:val="00B34197"/>
    <w:rsid w:val="00B41AF4"/>
    <w:rsid w:val="00B41ED5"/>
    <w:rsid w:val="00B50674"/>
    <w:rsid w:val="00B507B4"/>
    <w:rsid w:val="00B50969"/>
    <w:rsid w:val="00B53B3C"/>
    <w:rsid w:val="00B55232"/>
    <w:rsid w:val="00B56992"/>
    <w:rsid w:val="00B60B83"/>
    <w:rsid w:val="00B64367"/>
    <w:rsid w:val="00B64658"/>
    <w:rsid w:val="00B668A3"/>
    <w:rsid w:val="00B71791"/>
    <w:rsid w:val="00B72E8C"/>
    <w:rsid w:val="00B7352F"/>
    <w:rsid w:val="00B74B64"/>
    <w:rsid w:val="00B75408"/>
    <w:rsid w:val="00B82AE1"/>
    <w:rsid w:val="00B83302"/>
    <w:rsid w:val="00B86043"/>
    <w:rsid w:val="00B8739E"/>
    <w:rsid w:val="00B92B68"/>
    <w:rsid w:val="00B930CD"/>
    <w:rsid w:val="00B94AE3"/>
    <w:rsid w:val="00B959DD"/>
    <w:rsid w:val="00BA0E8D"/>
    <w:rsid w:val="00BA6EF4"/>
    <w:rsid w:val="00BB04AB"/>
    <w:rsid w:val="00BB1582"/>
    <w:rsid w:val="00BB2D37"/>
    <w:rsid w:val="00BB6E1A"/>
    <w:rsid w:val="00BC4A6B"/>
    <w:rsid w:val="00BC4F39"/>
    <w:rsid w:val="00BC5442"/>
    <w:rsid w:val="00BD12B8"/>
    <w:rsid w:val="00BD20E7"/>
    <w:rsid w:val="00BD314A"/>
    <w:rsid w:val="00BD6E01"/>
    <w:rsid w:val="00BE312C"/>
    <w:rsid w:val="00BE641B"/>
    <w:rsid w:val="00BF01B6"/>
    <w:rsid w:val="00BF1DAB"/>
    <w:rsid w:val="00BF2A4E"/>
    <w:rsid w:val="00BF41E3"/>
    <w:rsid w:val="00BF5999"/>
    <w:rsid w:val="00BF6811"/>
    <w:rsid w:val="00BF74CE"/>
    <w:rsid w:val="00C01EF1"/>
    <w:rsid w:val="00C02154"/>
    <w:rsid w:val="00C026E1"/>
    <w:rsid w:val="00C03105"/>
    <w:rsid w:val="00C04E08"/>
    <w:rsid w:val="00C13C4A"/>
    <w:rsid w:val="00C14D12"/>
    <w:rsid w:val="00C220E5"/>
    <w:rsid w:val="00C221E6"/>
    <w:rsid w:val="00C22BAF"/>
    <w:rsid w:val="00C24E15"/>
    <w:rsid w:val="00C26199"/>
    <w:rsid w:val="00C26CEE"/>
    <w:rsid w:val="00C35407"/>
    <w:rsid w:val="00C4015F"/>
    <w:rsid w:val="00C46137"/>
    <w:rsid w:val="00C46974"/>
    <w:rsid w:val="00C47236"/>
    <w:rsid w:val="00C47ABA"/>
    <w:rsid w:val="00C47D1B"/>
    <w:rsid w:val="00C501AB"/>
    <w:rsid w:val="00C51862"/>
    <w:rsid w:val="00C51E36"/>
    <w:rsid w:val="00C524ED"/>
    <w:rsid w:val="00C53C85"/>
    <w:rsid w:val="00C54CDB"/>
    <w:rsid w:val="00C561B6"/>
    <w:rsid w:val="00C66152"/>
    <w:rsid w:val="00C66991"/>
    <w:rsid w:val="00C674CC"/>
    <w:rsid w:val="00C67662"/>
    <w:rsid w:val="00C71C24"/>
    <w:rsid w:val="00C74857"/>
    <w:rsid w:val="00C80AD4"/>
    <w:rsid w:val="00C819C8"/>
    <w:rsid w:val="00C872C0"/>
    <w:rsid w:val="00C9119E"/>
    <w:rsid w:val="00C93B2A"/>
    <w:rsid w:val="00C9454D"/>
    <w:rsid w:val="00CA14F2"/>
    <w:rsid w:val="00CA1FF2"/>
    <w:rsid w:val="00CA2989"/>
    <w:rsid w:val="00CA3D14"/>
    <w:rsid w:val="00CA3F6D"/>
    <w:rsid w:val="00CA5009"/>
    <w:rsid w:val="00CB0E9B"/>
    <w:rsid w:val="00CB4AF7"/>
    <w:rsid w:val="00CC5A0E"/>
    <w:rsid w:val="00CC6B37"/>
    <w:rsid w:val="00CD01BF"/>
    <w:rsid w:val="00CD0E36"/>
    <w:rsid w:val="00CD35E6"/>
    <w:rsid w:val="00CE1DA4"/>
    <w:rsid w:val="00CE33D0"/>
    <w:rsid w:val="00CE39F8"/>
    <w:rsid w:val="00CE5089"/>
    <w:rsid w:val="00CE5A18"/>
    <w:rsid w:val="00CE679C"/>
    <w:rsid w:val="00CE7A5B"/>
    <w:rsid w:val="00CF0407"/>
    <w:rsid w:val="00CF0BF6"/>
    <w:rsid w:val="00CF2BC3"/>
    <w:rsid w:val="00D016EF"/>
    <w:rsid w:val="00D03F5A"/>
    <w:rsid w:val="00D20DBF"/>
    <w:rsid w:val="00D2141F"/>
    <w:rsid w:val="00D23012"/>
    <w:rsid w:val="00D26C44"/>
    <w:rsid w:val="00D302FA"/>
    <w:rsid w:val="00D305CE"/>
    <w:rsid w:val="00D309B3"/>
    <w:rsid w:val="00D3137C"/>
    <w:rsid w:val="00D339DD"/>
    <w:rsid w:val="00D33C48"/>
    <w:rsid w:val="00D37F95"/>
    <w:rsid w:val="00D401FE"/>
    <w:rsid w:val="00D42318"/>
    <w:rsid w:val="00D4786E"/>
    <w:rsid w:val="00D524EB"/>
    <w:rsid w:val="00D52F28"/>
    <w:rsid w:val="00D536A7"/>
    <w:rsid w:val="00D67168"/>
    <w:rsid w:val="00D6756B"/>
    <w:rsid w:val="00D67FC2"/>
    <w:rsid w:val="00D718BB"/>
    <w:rsid w:val="00D71E81"/>
    <w:rsid w:val="00D73855"/>
    <w:rsid w:val="00D751BF"/>
    <w:rsid w:val="00D75AC6"/>
    <w:rsid w:val="00D75F19"/>
    <w:rsid w:val="00D83567"/>
    <w:rsid w:val="00D83890"/>
    <w:rsid w:val="00D869CD"/>
    <w:rsid w:val="00D875FF"/>
    <w:rsid w:val="00D91205"/>
    <w:rsid w:val="00D97769"/>
    <w:rsid w:val="00DA00B6"/>
    <w:rsid w:val="00DA02B0"/>
    <w:rsid w:val="00DA053F"/>
    <w:rsid w:val="00DA20F1"/>
    <w:rsid w:val="00DA565F"/>
    <w:rsid w:val="00DA6149"/>
    <w:rsid w:val="00DA724E"/>
    <w:rsid w:val="00DB33A7"/>
    <w:rsid w:val="00DB3822"/>
    <w:rsid w:val="00DB56B6"/>
    <w:rsid w:val="00DB5D77"/>
    <w:rsid w:val="00DB682F"/>
    <w:rsid w:val="00DB7894"/>
    <w:rsid w:val="00DC4424"/>
    <w:rsid w:val="00DC46C0"/>
    <w:rsid w:val="00DC613F"/>
    <w:rsid w:val="00DC741A"/>
    <w:rsid w:val="00DD146F"/>
    <w:rsid w:val="00DD3ABA"/>
    <w:rsid w:val="00DD4888"/>
    <w:rsid w:val="00DD5A45"/>
    <w:rsid w:val="00DE02C8"/>
    <w:rsid w:val="00DE09B3"/>
    <w:rsid w:val="00DE3946"/>
    <w:rsid w:val="00DE4C9B"/>
    <w:rsid w:val="00DE56C6"/>
    <w:rsid w:val="00DE6A9D"/>
    <w:rsid w:val="00E03BF2"/>
    <w:rsid w:val="00E07590"/>
    <w:rsid w:val="00E07E32"/>
    <w:rsid w:val="00E11749"/>
    <w:rsid w:val="00E11B79"/>
    <w:rsid w:val="00E15973"/>
    <w:rsid w:val="00E15F89"/>
    <w:rsid w:val="00E21564"/>
    <w:rsid w:val="00E22250"/>
    <w:rsid w:val="00E22FCD"/>
    <w:rsid w:val="00E247A1"/>
    <w:rsid w:val="00E24FCB"/>
    <w:rsid w:val="00E26560"/>
    <w:rsid w:val="00E26918"/>
    <w:rsid w:val="00E27A75"/>
    <w:rsid w:val="00E310F2"/>
    <w:rsid w:val="00E36089"/>
    <w:rsid w:val="00E36BD0"/>
    <w:rsid w:val="00E36C94"/>
    <w:rsid w:val="00E41A68"/>
    <w:rsid w:val="00E42C43"/>
    <w:rsid w:val="00E436BD"/>
    <w:rsid w:val="00E44231"/>
    <w:rsid w:val="00E466D6"/>
    <w:rsid w:val="00E4677C"/>
    <w:rsid w:val="00E50A9D"/>
    <w:rsid w:val="00E5318D"/>
    <w:rsid w:val="00E53515"/>
    <w:rsid w:val="00E53B3A"/>
    <w:rsid w:val="00E56324"/>
    <w:rsid w:val="00E6081D"/>
    <w:rsid w:val="00E62640"/>
    <w:rsid w:val="00E62C1D"/>
    <w:rsid w:val="00E64BC0"/>
    <w:rsid w:val="00E71D19"/>
    <w:rsid w:val="00E72196"/>
    <w:rsid w:val="00E74528"/>
    <w:rsid w:val="00E755B2"/>
    <w:rsid w:val="00E7753C"/>
    <w:rsid w:val="00E82F1B"/>
    <w:rsid w:val="00E87017"/>
    <w:rsid w:val="00E91641"/>
    <w:rsid w:val="00E93CF1"/>
    <w:rsid w:val="00E94466"/>
    <w:rsid w:val="00E953C2"/>
    <w:rsid w:val="00E96297"/>
    <w:rsid w:val="00E97BEE"/>
    <w:rsid w:val="00E97DDB"/>
    <w:rsid w:val="00EA02DA"/>
    <w:rsid w:val="00EA463F"/>
    <w:rsid w:val="00EA5415"/>
    <w:rsid w:val="00EA5421"/>
    <w:rsid w:val="00EB2296"/>
    <w:rsid w:val="00EB549A"/>
    <w:rsid w:val="00EB5850"/>
    <w:rsid w:val="00EB6016"/>
    <w:rsid w:val="00EB6AAE"/>
    <w:rsid w:val="00EC02F4"/>
    <w:rsid w:val="00EC1DCA"/>
    <w:rsid w:val="00EC29BC"/>
    <w:rsid w:val="00EC3B77"/>
    <w:rsid w:val="00EC6396"/>
    <w:rsid w:val="00EC68C0"/>
    <w:rsid w:val="00EC7FA4"/>
    <w:rsid w:val="00ED00FD"/>
    <w:rsid w:val="00ED07D8"/>
    <w:rsid w:val="00ED26E4"/>
    <w:rsid w:val="00ED5CA1"/>
    <w:rsid w:val="00ED6113"/>
    <w:rsid w:val="00ED6458"/>
    <w:rsid w:val="00ED68AC"/>
    <w:rsid w:val="00EE205E"/>
    <w:rsid w:val="00EE2BE7"/>
    <w:rsid w:val="00EE2D10"/>
    <w:rsid w:val="00EE3403"/>
    <w:rsid w:val="00EE5C14"/>
    <w:rsid w:val="00EE5FBF"/>
    <w:rsid w:val="00EE6FB7"/>
    <w:rsid w:val="00EE7DD7"/>
    <w:rsid w:val="00EF0AD2"/>
    <w:rsid w:val="00EF0FE7"/>
    <w:rsid w:val="00EF22E8"/>
    <w:rsid w:val="00EF2710"/>
    <w:rsid w:val="00EF45C2"/>
    <w:rsid w:val="00EF5499"/>
    <w:rsid w:val="00EF7742"/>
    <w:rsid w:val="00F0281B"/>
    <w:rsid w:val="00F03580"/>
    <w:rsid w:val="00F05384"/>
    <w:rsid w:val="00F06C47"/>
    <w:rsid w:val="00F07CA2"/>
    <w:rsid w:val="00F12296"/>
    <w:rsid w:val="00F14D62"/>
    <w:rsid w:val="00F15217"/>
    <w:rsid w:val="00F17002"/>
    <w:rsid w:val="00F17B69"/>
    <w:rsid w:val="00F21408"/>
    <w:rsid w:val="00F231CB"/>
    <w:rsid w:val="00F25826"/>
    <w:rsid w:val="00F2596C"/>
    <w:rsid w:val="00F30BFF"/>
    <w:rsid w:val="00F31982"/>
    <w:rsid w:val="00F43B71"/>
    <w:rsid w:val="00F44281"/>
    <w:rsid w:val="00F44E5A"/>
    <w:rsid w:val="00F45C9E"/>
    <w:rsid w:val="00F50970"/>
    <w:rsid w:val="00F5723C"/>
    <w:rsid w:val="00F63DE4"/>
    <w:rsid w:val="00F67227"/>
    <w:rsid w:val="00F72346"/>
    <w:rsid w:val="00F72889"/>
    <w:rsid w:val="00F73FB9"/>
    <w:rsid w:val="00F74523"/>
    <w:rsid w:val="00F80176"/>
    <w:rsid w:val="00F80225"/>
    <w:rsid w:val="00F8113B"/>
    <w:rsid w:val="00F82FFE"/>
    <w:rsid w:val="00F83E8C"/>
    <w:rsid w:val="00F868D8"/>
    <w:rsid w:val="00F928F0"/>
    <w:rsid w:val="00F96394"/>
    <w:rsid w:val="00F97781"/>
    <w:rsid w:val="00FA4DC1"/>
    <w:rsid w:val="00FB07C3"/>
    <w:rsid w:val="00FB100E"/>
    <w:rsid w:val="00FB19F9"/>
    <w:rsid w:val="00FB40A2"/>
    <w:rsid w:val="00FB5453"/>
    <w:rsid w:val="00FB66CD"/>
    <w:rsid w:val="00FB68E1"/>
    <w:rsid w:val="00FB6B56"/>
    <w:rsid w:val="00FB785C"/>
    <w:rsid w:val="00FC0326"/>
    <w:rsid w:val="00FC3642"/>
    <w:rsid w:val="00FC75CE"/>
    <w:rsid w:val="00FC779A"/>
    <w:rsid w:val="00FD4575"/>
    <w:rsid w:val="00FE0680"/>
    <w:rsid w:val="00FE1102"/>
    <w:rsid w:val="00FE4BDF"/>
    <w:rsid w:val="00FE7059"/>
    <w:rsid w:val="00FF4A40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3802E"/>
  <w15:docId w15:val="{DF17AE7E-2E31-43C8-A768-67EEF870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24"/>
  </w:style>
  <w:style w:type="paragraph" w:styleId="Balk1">
    <w:name w:val="heading 1"/>
    <w:basedOn w:val="Normal"/>
    <w:next w:val="Normal"/>
    <w:link w:val="Balk1Char"/>
    <w:uiPriority w:val="9"/>
    <w:qFormat/>
    <w:rsid w:val="00F43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3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3B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qFormat/>
    <w:rsid w:val="00B92B6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5Char">
    <w:name w:val="Başlık 5 Char"/>
    <w:basedOn w:val="VarsaylanParagrafYazTipi"/>
    <w:link w:val="Balk5"/>
    <w:rsid w:val="00B92B68"/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rsid w:val="00B92B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B92B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semiHidden/>
    <w:rsid w:val="00B92B68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GvdeMetni3Char">
    <w:name w:val="Gövde Metni 3 Char"/>
    <w:basedOn w:val="VarsaylanParagrafYazTipi"/>
    <w:link w:val="GvdeMetni3"/>
    <w:semiHidden/>
    <w:rsid w:val="00B92B68"/>
    <w:rPr>
      <w:rFonts w:ascii="Times New Roman" w:eastAsia="Times New Roman" w:hAnsi="Times New Roman" w:cs="Times New Roman"/>
      <w:sz w:val="1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43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3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3B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pr">
    <w:name w:val="Hyperlink"/>
    <w:basedOn w:val="VarsaylanParagrafYazTipi"/>
    <w:uiPriority w:val="99"/>
    <w:unhideWhenUsed/>
    <w:rsid w:val="00FB6B5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B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308C"/>
    <w:pPr>
      <w:ind w:left="720"/>
      <w:contextualSpacing/>
    </w:pPr>
  </w:style>
  <w:style w:type="character" w:customStyle="1" w:styleId="icon">
    <w:name w:val="icon"/>
    <w:basedOn w:val="VarsaylanParagrafYazTipi"/>
    <w:rsid w:val="00CE5A18"/>
  </w:style>
  <w:style w:type="paragraph" w:customStyle="1" w:styleId="articleinfo">
    <w:name w:val="articleinfo"/>
    <w:basedOn w:val="Normal"/>
    <w:rsid w:val="00CE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VarsaylanParagrafYazTipi"/>
    <w:rsid w:val="00CE5A18"/>
  </w:style>
  <w:style w:type="paragraph" w:customStyle="1" w:styleId="Default">
    <w:name w:val="Default"/>
    <w:rsid w:val="001E6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58154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8154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1545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A42B7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42B7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42B7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2B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2B7E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6026"/>
  </w:style>
  <w:style w:type="paragraph" w:styleId="AltBilgi">
    <w:name w:val="footer"/>
    <w:basedOn w:val="Normal"/>
    <w:link w:val="AltBilgiChar"/>
    <w:uiPriority w:val="99"/>
    <w:unhideWhenUsed/>
    <w:rsid w:val="002A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6026"/>
  </w:style>
  <w:style w:type="paragraph" w:styleId="NormalWeb">
    <w:name w:val="Normal (Web)"/>
    <w:basedOn w:val="Normal"/>
    <w:uiPriority w:val="99"/>
    <w:semiHidden/>
    <w:unhideWhenUsed/>
    <w:rsid w:val="00EE2D10"/>
    <w:rPr>
      <w:rFonts w:ascii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E93CF1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445DE7"/>
    <w:rPr>
      <w:color w:val="800080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11757C"/>
  </w:style>
  <w:style w:type="paragraph" w:customStyle="1" w:styleId="Keywords">
    <w:name w:val="Keywords"/>
    <w:basedOn w:val="Normal"/>
    <w:next w:val="Normal"/>
    <w:qFormat/>
    <w:rsid w:val="00A442F7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2D73E8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54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9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CB4B-AFB6-4BB7-9EE7-9A8FE0A3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2084</Words>
  <Characters>11882</Characters>
  <Application>Microsoft Office Word</Application>
  <DocSecurity>0</DocSecurity>
  <Lines>99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casper-bilgisayar</dc:creator>
  <cp:lastModifiedBy>Eda Dilara AYBER</cp:lastModifiedBy>
  <cp:revision>17</cp:revision>
  <cp:lastPrinted>2021-06-03T04:52:00Z</cp:lastPrinted>
  <dcterms:created xsi:type="dcterms:W3CDTF">2022-12-08T11:08:00Z</dcterms:created>
  <dcterms:modified xsi:type="dcterms:W3CDTF">2025-12-31T11:09:00Z</dcterms:modified>
</cp:coreProperties>
</file>