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TITLE PAGE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International Management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="00B30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Applications</w:t>
      </w:r>
    </w:p>
    <w:p w:rsidR="0092312F" w:rsidRP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F" w:rsidRPr="0092312F" w:rsidRDefault="0092312F" w:rsidP="009231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92312F" w:rsidRPr="0092312F" w:rsidRDefault="0092312F" w:rsidP="0092312F">
      <w:pPr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Author </w:t>
      </w: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Details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 Author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92312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 e-mail: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ORCID ID: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-Author 1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92312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 e-mail: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ORCID ID: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-Author 2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92312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 e-mail: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ORCID ID: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-Author 3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Name </w:t>
      </w:r>
      <w:proofErr w:type="spellStart"/>
      <w:r w:rsidRPr="0092312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12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92312F">
        <w:rPr>
          <w:rFonts w:ascii="Times New Roman" w:hAnsi="Times New Roman" w:cs="Times New Roman"/>
          <w:sz w:val="24"/>
          <w:szCs w:val="24"/>
        </w:rPr>
        <w:t xml:space="preserve"> e-mail: </w:t>
      </w:r>
    </w:p>
    <w:p w:rsidR="0092312F" w:rsidRPr="0092312F" w:rsidRDefault="0092312F" w:rsidP="00923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12F">
        <w:rPr>
          <w:rFonts w:ascii="Times New Roman" w:hAnsi="Times New Roman" w:cs="Times New Roman"/>
          <w:sz w:val="24"/>
          <w:szCs w:val="24"/>
        </w:rPr>
        <w:t xml:space="preserve">ORCID ID: </w:t>
      </w:r>
    </w:p>
    <w:p w:rsidR="0092312F" w:rsidRDefault="0092312F" w:rsidP="009231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 </w:t>
      </w:r>
    </w:p>
    <w:p w:rsidR="0092312F" w:rsidRPr="002B0B81" w:rsidRDefault="0092312F" w:rsidP="009231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>ABSTRACT</w:t>
      </w:r>
      <w:r w:rsidRPr="002B0B81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written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in a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single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spacing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, 9 font size,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ustified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100-300 </w:t>
      </w:r>
      <w:proofErr w:type="spellStart"/>
      <w:r>
        <w:rPr>
          <w:rFonts w:ascii="Times New Roman" w:hAnsi="Times New Roman" w:cs="Times New Roman"/>
          <w:sz w:val="20"/>
          <w:szCs w:val="20"/>
        </w:rPr>
        <w:t>words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as a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single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structured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0B81">
        <w:rPr>
          <w:rFonts w:ascii="Times New Roman" w:hAnsi="Times New Roman" w:cs="Times New Roman"/>
          <w:sz w:val="20"/>
          <w:szCs w:val="20"/>
        </w:rPr>
        <w:t>paragraph</w:t>
      </w:r>
      <w:proofErr w:type="spellEnd"/>
      <w:r w:rsidRPr="002B0B81">
        <w:rPr>
          <w:rFonts w:ascii="Times New Roman" w:hAnsi="Times New Roman" w:cs="Times New Roman"/>
          <w:sz w:val="20"/>
          <w:szCs w:val="20"/>
        </w:rPr>
        <w:t>.</w:t>
      </w:r>
    </w:p>
    <w:p w:rsidR="0092312F" w:rsidRDefault="0092312F" w:rsidP="009231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B0B81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2B0B81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EF686C" w:rsidRPr="00EF686C" w:rsidRDefault="00EF686C" w:rsidP="009231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Article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Type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EF686C">
        <w:t xml:space="preserve"> </w:t>
      </w:r>
      <w:proofErr w:type="spellStart"/>
      <w:r w:rsidR="00EA72A4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EA72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2A4">
        <w:rPr>
          <w:rFonts w:ascii="Times New Roman" w:hAnsi="Times New Roman" w:cs="Times New Roman"/>
          <w:sz w:val="20"/>
          <w:szCs w:val="20"/>
        </w:rPr>
        <w:t>Arti</w:t>
      </w:r>
      <w:r w:rsidRPr="00EF686C">
        <w:rPr>
          <w:rFonts w:ascii="Times New Roman" w:hAnsi="Times New Roman" w:cs="Times New Roman"/>
          <w:sz w:val="20"/>
          <w:szCs w:val="20"/>
        </w:rPr>
        <w:t>cle</w:t>
      </w:r>
      <w:proofErr w:type="spellEnd"/>
      <w:r w:rsidRPr="00EF68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A72A4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="00EA72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2A4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Meta Analysis, Case </w:t>
      </w:r>
      <w:proofErr w:type="spellStart"/>
      <w:r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EA72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A72A4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EA72A4">
        <w:rPr>
          <w:rFonts w:ascii="Times New Roman" w:hAnsi="Times New Roman" w:cs="Times New Roman"/>
          <w:sz w:val="20"/>
          <w:szCs w:val="20"/>
        </w:rPr>
        <w:t>.</w:t>
      </w:r>
    </w:p>
    <w:p w:rsidR="00B30A5A" w:rsidRDefault="00B30A5A" w:rsidP="009231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30A5A" w:rsidRPr="002B0B81" w:rsidRDefault="00B30A5A" w:rsidP="00B30A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>ÖZET:</w:t>
      </w:r>
      <w:r w:rsidRPr="002B0B81">
        <w:rPr>
          <w:rFonts w:ascii="Times New Roman" w:hAnsi="Times New Roman" w:cs="Times New Roman"/>
          <w:sz w:val="20"/>
          <w:szCs w:val="20"/>
        </w:rPr>
        <w:t xml:space="preserve"> Özet, </w:t>
      </w:r>
      <w:r w:rsidRPr="002B0B81">
        <w:rPr>
          <w:rFonts w:ascii="Times New Roman" w:eastAsia="Times New Roman" w:hAnsi="Times New Roman" w:cs="Times New Roman"/>
          <w:sz w:val="20"/>
          <w:szCs w:val="20"/>
        </w:rPr>
        <w:t xml:space="preserve">tek satır </w:t>
      </w:r>
      <w:proofErr w:type="gramStart"/>
      <w:r w:rsidRPr="002B0B81">
        <w:rPr>
          <w:rFonts w:ascii="Times New Roman" w:eastAsia="Times New Roman" w:hAnsi="Times New Roman" w:cs="Times New Roman"/>
          <w:sz w:val="20"/>
          <w:szCs w:val="20"/>
        </w:rPr>
        <w:t>aralığında</w:t>
      </w:r>
      <w:proofErr w:type="gramEnd"/>
      <w:r w:rsidRPr="002B0B81">
        <w:rPr>
          <w:rFonts w:ascii="Times New Roman" w:eastAsia="Times New Roman" w:hAnsi="Times New Roman" w:cs="Times New Roman"/>
          <w:sz w:val="20"/>
          <w:szCs w:val="20"/>
        </w:rPr>
        <w:t>, 9 punto iki yana yaslı olarak ve y</w:t>
      </w:r>
      <w:r w:rsidRPr="002B0B81">
        <w:rPr>
          <w:rFonts w:ascii="Times New Roman" w:hAnsi="Times New Roman" w:cs="Times New Roman"/>
          <w:sz w:val="20"/>
          <w:szCs w:val="20"/>
        </w:rPr>
        <w:t>apılandırılmış tek paragraf olarak yazılmalıdır, 100-300 kelime arasında olmalıdır</w:t>
      </w:r>
      <w:r w:rsidRPr="002B0B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30A5A" w:rsidRDefault="00B30A5A" w:rsidP="009231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0B81">
        <w:rPr>
          <w:rFonts w:ascii="Times New Roman" w:hAnsi="Times New Roman" w:cs="Times New Roman"/>
          <w:b/>
          <w:sz w:val="20"/>
          <w:szCs w:val="20"/>
        </w:rPr>
        <w:t xml:space="preserve">Anahtar Kelimeler: </w:t>
      </w:r>
    </w:p>
    <w:p w:rsidR="00EF686C" w:rsidRPr="00EF686C" w:rsidRDefault="00EF686C" w:rsidP="00EF68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Makale Türü: </w:t>
      </w:r>
      <w:r w:rsidRPr="00EF686C">
        <w:rPr>
          <w:rFonts w:ascii="Times New Roman" w:hAnsi="Times New Roman" w:cs="Times New Roman"/>
          <w:sz w:val="20"/>
          <w:szCs w:val="20"/>
        </w:rPr>
        <w:t xml:space="preserve">Araştırma Makalesi, </w:t>
      </w:r>
      <w:r>
        <w:rPr>
          <w:rFonts w:ascii="Times New Roman" w:hAnsi="Times New Roman" w:cs="Times New Roman"/>
          <w:sz w:val="20"/>
          <w:szCs w:val="20"/>
        </w:rPr>
        <w:t xml:space="preserve">Derleme Makale, </w:t>
      </w:r>
      <w:r w:rsidRPr="00EF686C">
        <w:rPr>
          <w:rFonts w:ascii="Times New Roman" w:hAnsi="Times New Roman" w:cs="Times New Roman"/>
          <w:sz w:val="20"/>
          <w:szCs w:val="20"/>
        </w:rPr>
        <w:t xml:space="preserve">Meta Analiz, </w:t>
      </w:r>
      <w:r w:rsidR="00EA72A4">
        <w:rPr>
          <w:rFonts w:ascii="Times New Roman" w:hAnsi="Times New Roman" w:cs="Times New Roman"/>
          <w:sz w:val="20"/>
          <w:szCs w:val="20"/>
        </w:rPr>
        <w:t>Vaka Çalışması vb.</w:t>
      </w:r>
    </w:p>
    <w:p w:rsidR="00EF686C" w:rsidRPr="00B30A5A" w:rsidRDefault="0092312F" w:rsidP="00923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9C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B30A5A" w:rsidRPr="00B30A5A">
        <w:rPr>
          <w:rFonts w:ascii="Times New Roman" w:hAnsi="Times New Roman" w:cs="Times New Roman"/>
          <w:b/>
          <w:sz w:val="24"/>
          <w:szCs w:val="24"/>
        </w:rPr>
        <w:t xml:space="preserve">Reviewer </w:t>
      </w:r>
      <w:proofErr w:type="spellStart"/>
      <w:r w:rsidR="00B30A5A" w:rsidRPr="00B30A5A">
        <w:rPr>
          <w:rFonts w:ascii="Times New Roman" w:hAnsi="Times New Roman" w:cs="Times New Roman"/>
          <w:b/>
          <w:sz w:val="24"/>
          <w:szCs w:val="24"/>
        </w:rPr>
        <w:t>Suggestions</w:t>
      </w:r>
      <w:proofErr w:type="spellEnd"/>
      <w:r w:rsidR="00B30A5A" w:rsidRPr="00B30A5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30A5A" w:rsidRPr="00B30A5A">
        <w:rPr>
          <w:rFonts w:ascii="Times New Roman" w:hAnsi="Times New Roman" w:cs="Times New Roman"/>
          <w:b/>
          <w:sz w:val="24"/>
          <w:szCs w:val="24"/>
        </w:rPr>
        <w:t>Optional</w:t>
      </w:r>
      <w:proofErr w:type="spellEnd"/>
      <w:r w:rsidRPr="00B30A5A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92312F" w:rsidRPr="0092312F" w:rsidRDefault="0092312F" w:rsidP="00923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bookmarkStart w:id="0" w:name="_GoBack"/>
      <w:bookmarkEnd w:id="0"/>
      <w:r w:rsidRPr="00923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lang w:val="en-US" w:eastAsia="tr-TR"/>
        </w:rPr>
      </w:pPr>
      <w:r w:rsidRPr="0048325A">
        <w:rPr>
          <w:rFonts w:ascii="Times New Roman" w:eastAsia="Times New Roman" w:hAnsi="Times New Roman" w:cs="Times New Roman"/>
          <w:b/>
          <w:lang w:val="en-US" w:eastAsia="tr-TR"/>
        </w:rPr>
        <w:t>STATEMENTS/DECLARATIONS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48325A">
        <w:rPr>
          <w:rFonts w:ascii="Times New Roman" w:eastAsia="Times New Roman" w:hAnsi="Times New Roman" w:cs="Times New Roman"/>
          <w:b/>
          <w:noProof/>
          <w:lang w:eastAsia="tr-TR"/>
        </w:rPr>
        <w:t>Ethics Statement:</w:t>
      </w:r>
      <w:r w:rsidRPr="0048325A">
        <w:rPr>
          <w:rFonts w:ascii="Times New Roman" w:eastAsia="Times New Roman" w:hAnsi="Times New Roman" w:cs="Times New Roman"/>
          <w:noProof/>
          <w:lang w:eastAsia="tr-TR"/>
        </w:rPr>
        <w:t xml:space="preserve"> Permission for this study was obtained from the Ethics Committee …………with the decision number XX at the meeting dated XX/XX/XXXX and numbered XXXX/XX of the relevant board. In case of detection of a contrary situation, Journal of International Management Research and Applications has no responsibility and all responsibility belongs to the author (s) of the study. 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48325A">
        <w:rPr>
          <w:rFonts w:ascii="Times New Roman" w:eastAsia="Times New Roman" w:hAnsi="Times New Roman" w:cs="Times New Roman"/>
          <w:b/>
          <w:noProof/>
          <w:lang w:eastAsia="tr-TR"/>
        </w:rPr>
        <w:t>Author Contributions Statement:</w:t>
      </w:r>
      <w:r w:rsidRPr="0048325A">
        <w:rPr>
          <w:rFonts w:ascii="Times New Roman" w:eastAsia="Times New Roman" w:hAnsi="Times New Roman" w:cs="Times New Roman"/>
          <w:noProof/>
          <w:lang w:eastAsia="tr-TR"/>
        </w:rPr>
        <w:t xml:space="preserve"> 1st author's contribution rate 25%, 2nd author's contribution rate 25%, 3rd author's contribution rate 25%, 4th author's contribution rate 25%. 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lang w:eastAsia="tr-TR"/>
        </w:rPr>
      </w:pPr>
      <w:r w:rsidRPr="0048325A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t>Conflict of Interest:</w:t>
      </w:r>
      <w:r w:rsidRPr="0048325A">
        <w:rPr>
          <w:rFonts w:ascii="Times New Roman" w:eastAsia="Times New Roman" w:hAnsi="Times New Roman" w:cs="Times New Roman"/>
          <w:noProof/>
          <w:lang w:eastAsia="tr-TR"/>
        </w:rPr>
        <w:t xml:space="preserve"> There is no conflict of interest among the authors.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48325A">
        <w:rPr>
          <w:rFonts w:ascii="Times New Roman" w:eastAsia="Times New Roman" w:hAnsi="Times New Roman" w:cs="Times New Roman"/>
          <w:b/>
          <w:lang w:eastAsia="tr-TR"/>
        </w:rPr>
        <w:t>Funding</w:t>
      </w:r>
      <w:proofErr w:type="spellEnd"/>
      <w:r w:rsidRPr="0048325A">
        <w:rPr>
          <w:rFonts w:ascii="Times New Roman" w:eastAsia="Times New Roman" w:hAnsi="Times New Roman" w:cs="Times New Roman"/>
          <w:b/>
          <w:lang w:eastAsia="tr-TR"/>
        </w:rPr>
        <w:t>:</w:t>
      </w:r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research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received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no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external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funding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>.</w:t>
      </w:r>
    </w:p>
    <w:p w:rsidR="0048325A" w:rsidRPr="0048325A" w:rsidRDefault="0048325A" w:rsidP="0048325A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48325A">
        <w:rPr>
          <w:rFonts w:ascii="Times New Roman" w:eastAsia="Times New Roman" w:hAnsi="Times New Roman" w:cs="Times New Roman"/>
          <w:b/>
          <w:lang w:eastAsia="tr-TR"/>
        </w:rPr>
        <w:t xml:space="preserve">Data </w:t>
      </w:r>
      <w:proofErr w:type="spellStart"/>
      <w:r w:rsidRPr="0048325A">
        <w:rPr>
          <w:rFonts w:ascii="Times New Roman" w:eastAsia="Times New Roman" w:hAnsi="Times New Roman" w:cs="Times New Roman"/>
          <w:b/>
          <w:lang w:eastAsia="tr-TR"/>
        </w:rPr>
        <w:t>Availability</w:t>
      </w:r>
      <w:proofErr w:type="spellEnd"/>
      <w:r w:rsidRPr="0048325A">
        <w:rPr>
          <w:rFonts w:ascii="Times New Roman" w:eastAsia="Times New Roman" w:hAnsi="Times New Roman" w:cs="Times New Roman"/>
          <w:b/>
          <w:lang w:eastAsia="tr-TR"/>
        </w:rPr>
        <w:t xml:space="preserve"> Statement:</w:t>
      </w:r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48325A">
        <w:rPr>
          <w:rFonts w:ascii="Times New Roman" w:eastAsia="Times New Roman" w:hAnsi="Times New Roman" w:cs="Times New Roman"/>
          <w:lang w:eastAsia="tr-TR"/>
        </w:rPr>
        <w:t>data</w:t>
      </w:r>
      <w:proofErr w:type="gram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presented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in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this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study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are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available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on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request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from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the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corresponding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48325A">
        <w:rPr>
          <w:rFonts w:ascii="Times New Roman" w:eastAsia="Times New Roman" w:hAnsi="Times New Roman" w:cs="Times New Roman"/>
          <w:lang w:eastAsia="tr-TR"/>
        </w:rPr>
        <w:t>author</w:t>
      </w:r>
      <w:proofErr w:type="spellEnd"/>
      <w:r w:rsidRPr="0048325A">
        <w:rPr>
          <w:rFonts w:ascii="Times New Roman" w:eastAsia="Times New Roman" w:hAnsi="Times New Roman" w:cs="Times New Roman"/>
          <w:lang w:eastAsia="tr-TR"/>
        </w:rPr>
        <w:t>.</w:t>
      </w:r>
    </w:p>
    <w:p w:rsidR="007569C5" w:rsidRPr="0092312F" w:rsidRDefault="007569C5" w:rsidP="0048325A">
      <w:pPr>
        <w:rPr>
          <w:rFonts w:ascii="Times New Roman" w:hAnsi="Times New Roman" w:cs="Times New Roman"/>
          <w:sz w:val="24"/>
          <w:szCs w:val="24"/>
        </w:rPr>
      </w:pPr>
    </w:p>
    <w:sectPr w:rsidR="007569C5" w:rsidRPr="0092312F" w:rsidSect="002F38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2F"/>
    <w:rsid w:val="002F3852"/>
    <w:rsid w:val="0048325A"/>
    <w:rsid w:val="007569C5"/>
    <w:rsid w:val="0092312F"/>
    <w:rsid w:val="00B30A5A"/>
    <w:rsid w:val="00EA72A4"/>
    <w:rsid w:val="00E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6567"/>
  <w15:chartTrackingRefBased/>
  <w15:docId w15:val="{1DBE76D8-A5AA-4A74-A205-AF7642CC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Eda Dilara AYBER</cp:lastModifiedBy>
  <cp:revision>4</cp:revision>
  <dcterms:created xsi:type="dcterms:W3CDTF">2025-11-24T12:31:00Z</dcterms:created>
  <dcterms:modified xsi:type="dcterms:W3CDTF">2025-12-31T11:07:00Z</dcterms:modified>
</cp:coreProperties>
</file>